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40FC8" w14:textId="77777777" w:rsidR="000D44BC" w:rsidRPr="00792B72" w:rsidRDefault="000D44BC" w:rsidP="00792B72">
      <w:pPr>
        <w:pStyle w:val="32"/>
        <w:suppressAutoHyphens/>
        <w:spacing w:line="240" w:lineRule="auto"/>
        <w:ind w:firstLine="567"/>
        <w:rPr>
          <w:rFonts w:ascii="Times New Roman" w:hAnsi="Times New Roman" w:cs="Times New Roman"/>
          <w:b/>
          <w:bCs/>
          <w:color w:val="auto"/>
          <w:sz w:val="28"/>
          <w:szCs w:val="28"/>
        </w:rPr>
      </w:pPr>
      <w:r w:rsidRPr="00792B72">
        <w:rPr>
          <w:rFonts w:ascii="Times New Roman" w:hAnsi="Times New Roman" w:cs="Times New Roman"/>
          <w:b/>
          <w:bCs/>
          <w:color w:val="auto"/>
          <w:sz w:val="28"/>
          <w:szCs w:val="28"/>
        </w:rPr>
        <w:t>«Абай атындағы Қазақ ұлттық педагогикалық университеті»</w:t>
      </w:r>
    </w:p>
    <w:p w14:paraId="26BE64AB" w14:textId="77777777" w:rsidR="000D44BC" w:rsidRPr="00792B72" w:rsidRDefault="000D44BC" w:rsidP="00792B72">
      <w:pPr>
        <w:pStyle w:val="32"/>
        <w:suppressAutoHyphens/>
        <w:spacing w:line="240" w:lineRule="auto"/>
        <w:ind w:firstLine="567"/>
        <w:rPr>
          <w:rFonts w:ascii="Times New Roman" w:hAnsi="Times New Roman" w:cs="Times New Roman"/>
          <w:b/>
          <w:bCs/>
          <w:color w:val="auto"/>
          <w:sz w:val="28"/>
          <w:szCs w:val="28"/>
        </w:rPr>
      </w:pPr>
      <w:r w:rsidRPr="00792B72">
        <w:rPr>
          <w:rFonts w:ascii="Times New Roman" w:hAnsi="Times New Roman" w:cs="Times New Roman"/>
          <w:b/>
          <w:bCs/>
          <w:color w:val="auto"/>
          <w:sz w:val="28"/>
          <w:szCs w:val="28"/>
        </w:rPr>
        <w:t>коммерциялық емес акционерлік қоғамының</w:t>
      </w:r>
    </w:p>
    <w:p w14:paraId="7128B515" w14:textId="77777777" w:rsidR="000D44BC" w:rsidRPr="00792B72" w:rsidRDefault="000D44BC" w:rsidP="00792B72">
      <w:pPr>
        <w:pStyle w:val="32"/>
        <w:suppressAutoHyphens/>
        <w:spacing w:line="240" w:lineRule="auto"/>
        <w:ind w:firstLine="567"/>
        <w:rPr>
          <w:rFonts w:ascii="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бетпе-бет отырысының</w:t>
      </w:r>
    </w:p>
    <w:p w14:paraId="6528CE81" w14:textId="2C91254A" w:rsidR="004D0E61" w:rsidRPr="00792B72" w:rsidRDefault="000D44BC" w:rsidP="00792B72">
      <w:pPr>
        <w:pStyle w:val="32"/>
        <w:widowControl/>
        <w:shd w:val="clear" w:color="auto" w:fill="auto"/>
        <w:suppressAutoHyphens/>
        <w:spacing w:line="240" w:lineRule="auto"/>
        <w:ind w:firstLine="567"/>
        <w:rPr>
          <w:rFonts w:ascii="Times New Roman" w:hAnsi="Times New Roman" w:cs="Times New Roman"/>
          <w:b/>
          <w:bCs/>
          <w:color w:val="auto"/>
          <w:sz w:val="28"/>
          <w:szCs w:val="28"/>
        </w:rPr>
      </w:pPr>
      <w:r w:rsidRPr="00792B72">
        <w:rPr>
          <w:rFonts w:ascii="Times New Roman" w:hAnsi="Times New Roman" w:cs="Times New Roman"/>
          <w:b/>
          <w:bCs/>
          <w:color w:val="auto"/>
          <w:sz w:val="28"/>
          <w:szCs w:val="28"/>
        </w:rPr>
        <w:t>№5 ХАТТАМАСЫ</w:t>
      </w:r>
    </w:p>
    <w:p w14:paraId="6FB12DD3" w14:textId="77777777" w:rsidR="000D44BC" w:rsidRPr="00792B72" w:rsidRDefault="000D44BC" w:rsidP="00792B72">
      <w:pPr>
        <w:pStyle w:val="32"/>
        <w:widowControl/>
        <w:shd w:val="clear" w:color="auto" w:fill="auto"/>
        <w:suppressAutoHyphens/>
        <w:spacing w:line="240" w:lineRule="auto"/>
        <w:ind w:firstLine="567"/>
        <w:rPr>
          <w:rFonts w:ascii="Times New Roman" w:eastAsia="Times New Roman" w:hAnsi="Times New Roman" w:cs="Times New Roman"/>
          <w:b/>
          <w:bCs/>
          <w:color w:val="auto"/>
          <w:sz w:val="28"/>
          <w:szCs w:val="28"/>
        </w:rPr>
      </w:pPr>
    </w:p>
    <w:p w14:paraId="24866791" w14:textId="77777777" w:rsidR="000D44BC" w:rsidRPr="00792B72" w:rsidRDefault="000D44BC" w:rsidP="00792B72">
      <w:pPr>
        <w:pStyle w:val="14"/>
        <w:suppressAutoHyphens/>
        <w:ind w:firstLine="567"/>
        <w:jc w:val="both"/>
        <w:rPr>
          <w:rFonts w:ascii="Times New Roman" w:eastAsia="Times New Roman" w:hAnsi="Times New Roman" w:cs="Times New Roman"/>
          <w:color w:val="auto"/>
          <w:sz w:val="28"/>
          <w:szCs w:val="28"/>
        </w:rPr>
      </w:pPr>
      <w:r w:rsidRPr="00792B72">
        <w:rPr>
          <w:rFonts w:ascii="Times New Roman" w:hAnsi="Times New Roman" w:cs="Times New Roman"/>
          <w:b/>
          <w:bCs/>
          <w:color w:val="auto"/>
          <w:sz w:val="28"/>
          <w:szCs w:val="28"/>
        </w:rPr>
        <w:t>Отырыстың өткізу орны мен форматы:</w:t>
      </w:r>
      <w:r w:rsidRPr="00792B72">
        <w:rPr>
          <w:rFonts w:ascii="Times New Roman" w:hAnsi="Times New Roman" w:cs="Times New Roman"/>
          <w:color w:val="auto"/>
          <w:sz w:val="28"/>
          <w:szCs w:val="28"/>
        </w:rPr>
        <w:t xml:space="preserve"> «Абай атындағы Қазақ ұлттық педагогикалық университеті» коммерциялық емес акционерлік қоғамы. </w:t>
      </w:r>
    </w:p>
    <w:p w14:paraId="533FEDE8" w14:textId="38991528" w:rsidR="000D44BC" w:rsidRPr="00792B72" w:rsidRDefault="000D44BC" w:rsidP="00792B72">
      <w:pPr>
        <w:pStyle w:val="14"/>
        <w:suppressAutoHyphens/>
        <w:ind w:firstLine="567"/>
        <w:jc w:val="both"/>
        <w:rPr>
          <w:rFonts w:ascii="Times New Roman" w:eastAsia="Times New Roman" w:hAnsi="Times New Roman" w:cs="Times New Roman"/>
          <w:color w:val="auto"/>
          <w:sz w:val="28"/>
          <w:szCs w:val="28"/>
        </w:rPr>
      </w:pPr>
      <w:r w:rsidRPr="00792B72">
        <w:rPr>
          <w:rFonts w:ascii="Times New Roman" w:hAnsi="Times New Roman" w:cs="Times New Roman"/>
          <w:color w:val="auto"/>
          <w:sz w:val="28"/>
          <w:szCs w:val="28"/>
        </w:rPr>
        <w:t xml:space="preserve">Отырыс </w:t>
      </w:r>
      <w:r w:rsidRPr="00792B72">
        <w:rPr>
          <w:rFonts w:ascii="Times New Roman" w:hAnsi="Times New Roman" w:cs="Times New Roman"/>
          <w:color w:val="auto"/>
          <w:sz w:val="28"/>
          <w:szCs w:val="28"/>
          <w:lang w:val="en-US"/>
        </w:rPr>
        <w:t>ZOOM</w:t>
      </w:r>
      <w:r w:rsidRPr="00792B72">
        <w:rPr>
          <w:rFonts w:ascii="Times New Roman" w:hAnsi="Times New Roman" w:cs="Times New Roman"/>
          <w:color w:val="auto"/>
          <w:sz w:val="28"/>
          <w:szCs w:val="28"/>
        </w:rPr>
        <w:t xml:space="preserve"> платформасы (сәйкестендіргіш 936 2668 8274, құпия сөз: 169079) арқылы бейнеконференциялық байланыс режимінде өтті. </w:t>
      </w:r>
    </w:p>
    <w:p w14:paraId="5696BB04" w14:textId="17654864" w:rsidR="000D44BC" w:rsidRPr="00792B72" w:rsidRDefault="000D44BC" w:rsidP="00792B72">
      <w:pPr>
        <w:pStyle w:val="14"/>
        <w:suppressAutoHyphens/>
        <w:ind w:firstLine="567"/>
        <w:jc w:val="both"/>
        <w:rPr>
          <w:rFonts w:ascii="Times New Roman" w:eastAsia="Times New Roman" w:hAnsi="Times New Roman" w:cs="Times New Roman"/>
          <w:color w:val="auto"/>
          <w:sz w:val="28"/>
          <w:szCs w:val="28"/>
        </w:rPr>
      </w:pPr>
      <w:r w:rsidRPr="00792B72">
        <w:rPr>
          <w:rFonts w:ascii="Times New Roman" w:hAnsi="Times New Roman" w:cs="Times New Roman"/>
          <w:b/>
          <w:bCs/>
          <w:color w:val="auto"/>
          <w:sz w:val="28"/>
          <w:szCs w:val="28"/>
        </w:rPr>
        <w:t>Отырыстың өткен күні мен уақыты</w:t>
      </w:r>
      <w:r w:rsidRPr="00792B72">
        <w:rPr>
          <w:rFonts w:ascii="Times New Roman" w:hAnsi="Times New Roman" w:cs="Times New Roman"/>
          <w:color w:val="auto"/>
          <w:sz w:val="28"/>
          <w:szCs w:val="28"/>
        </w:rPr>
        <w:t>:</w:t>
      </w:r>
      <w:r w:rsidRPr="00792B72">
        <w:rPr>
          <w:rFonts w:ascii="Times New Roman" w:hAnsi="Times New Roman" w:cs="Times New Roman"/>
          <w:b/>
          <w:bCs/>
          <w:color w:val="auto"/>
          <w:sz w:val="28"/>
          <w:szCs w:val="28"/>
        </w:rPr>
        <w:t xml:space="preserve"> «</w:t>
      </w:r>
      <w:r w:rsidRPr="00792B72">
        <w:rPr>
          <w:rFonts w:ascii="Times New Roman" w:hAnsi="Times New Roman" w:cs="Times New Roman"/>
          <w:color w:val="auto"/>
          <w:sz w:val="28"/>
          <w:szCs w:val="28"/>
        </w:rPr>
        <w:t>15» ш</w:t>
      </w:r>
      <w:r w:rsidRPr="00792B72">
        <w:rPr>
          <w:rFonts w:ascii="Times New Roman" w:hAnsi="Times New Roman" w:cs="Times New Roman"/>
          <w:color w:val="auto"/>
          <w:sz w:val="28"/>
          <w:szCs w:val="28"/>
          <w:lang w:val="kk-KZ"/>
        </w:rPr>
        <w:t>і</w:t>
      </w:r>
      <w:r w:rsidRPr="00792B72">
        <w:rPr>
          <w:rFonts w:ascii="Times New Roman" w:hAnsi="Times New Roman" w:cs="Times New Roman"/>
          <w:color w:val="auto"/>
          <w:sz w:val="28"/>
          <w:szCs w:val="28"/>
        </w:rPr>
        <w:t xml:space="preserve">лде 2022 жылы, 10 сағат 00 минут (Нұр-Сұлтан қаласы уақытымен). </w:t>
      </w:r>
    </w:p>
    <w:p w14:paraId="10839F64" w14:textId="77777777" w:rsidR="000D44BC" w:rsidRPr="00792B72" w:rsidRDefault="000D44BC" w:rsidP="00792B72">
      <w:pPr>
        <w:pStyle w:val="21"/>
        <w:shd w:val="clear" w:color="auto" w:fill="auto"/>
        <w:suppressAutoHyphens/>
        <w:spacing w:before="0" w:line="240" w:lineRule="auto"/>
        <w:ind w:firstLine="567"/>
        <w:rPr>
          <w:rFonts w:ascii="Times New Roman" w:hAnsi="Times New Roman" w:cs="Times New Roman"/>
          <w:b/>
          <w:bCs/>
          <w:color w:val="auto"/>
          <w:sz w:val="28"/>
          <w:szCs w:val="28"/>
        </w:rPr>
      </w:pPr>
    </w:p>
    <w:p w14:paraId="654B4992" w14:textId="77777777" w:rsidR="000D44BC" w:rsidRPr="00792B72" w:rsidRDefault="000D44BC" w:rsidP="00792B72">
      <w:pPr>
        <w:pStyle w:val="14"/>
        <w:tabs>
          <w:tab w:val="left" w:pos="851"/>
          <w:tab w:val="left" w:pos="993"/>
        </w:tabs>
        <w:suppressAutoHyphens/>
        <w:ind w:left="567"/>
        <w:jc w:val="both"/>
        <w:rPr>
          <w:rFonts w:ascii="Times New Roman" w:eastAsia="Times New Roman" w:hAnsi="Times New Roman" w:cs="Times New Roman"/>
          <w:color w:val="auto"/>
          <w:sz w:val="28"/>
          <w:szCs w:val="28"/>
        </w:rPr>
      </w:pPr>
      <w:r w:rsidRPr="00792B72">
        <w:rPr>
          <w:rFonts w:ascii="Times New Roman" w:hAnsi="Times New Roman" w:cs="Times New Roman"/>
          <w:b/>
          <w:bCs/>
          <w:color w:val="auto"/>
          <w:sz w:val="28"/>
          <w:szCs w:val="28"/>
        </w:rPr>
        <w:t>ҚАТЫСҚАНДАР</w:t>
      </w:r>
      <w:r w:rsidRPr="00792B72">
        <w:rPr>
          <w:rFonts w:ascii="Times New Roman" w:hAnsi="Times New Roman" w:cs="Times New Roman"/>
          <w:color w:val="auto"/>
          <w:sz w:val="28"/>
          <w:szCs w:val="28"/>
          <w:lang w:val="en-US"/>
        </w:rPr>
        <w:t>:</w:t>
      </w:r>
    </w:p>
    <w:p w14:paraId="14525CE1" w14:textId="77777777" w:rsidR="000D44BC" w:rsidRPr="00792B72" w:rsidRDefault="000D44BC" w:rsidP="00792B72">
      <w:pPr>
        <w:pStyle w:val="a6"/>
        <w:tabs>
          <w:tab w:val="left" w:pos="851"/>
          <w:tab w:val="left" w:pos="993"/>
          <w:tab w:val="left" w:pos="1134"/>
        </w:tabs>
        <w:suppressAutoHyphens/>
        <w:ind w:left="567"/>
        <w:jc w:val="both"/>
        <w:rPr>
          <w:rFonts w:cs="Times New Roman"/>
          <w:b/>
          <w:bCs/>
          <w:color w:val="auto"/>
          <w:sz w:val="28"/>
          <w:szCs w:val="28"/>
          <w:u w:val="single"/>
        </w:rPr>
      </w:pPr>
      <w:r w:rsidRPr="00792B72">
        <w:rPr>
          <w:rFonts w:cs="Times New Roman"/>
          <w:b/>
          <w:bCs/>
          <w:color w:val="auto"/>
          <w:sz w:val="28"/>
          <w:szCs w:val="28"/>
          <w:u w:val="single"/>
        </w:rPr>
        <w:t>Директорлар кеңесінің мүшелері</w:t>
      </w:r>
    </w:p>
    <w:p w14:paraId="0958226B" w14:textId="7B64C068" w:rsidR="004D0E61" w:rsidRPr="00792B72" w:rsidRDefault="00974D3B" w:rsidP="00792B72">
      <w:pPr>
        <w:pStyle w:val="32"/>
        <w:widowControl/>
        <w:numPr>
          <w:ilvl w:val="0"/>
          <w:numId w:val="2"/>
        </w:numPr>
        <w:shd w:val="clear" w:color="auto" w:fill="auto"/>
        <w:suppressAutoHyphens/>
        <w:spacing w:line="240" w:lineRule="auto"/>
        <w:ind w:left="0" w:firstLine="567"/>
        <w:jc w:val="both"/>
        <w:rPr>
          <w:rFonts w:ascii="Times New Roman" w:hAnsi="Times New Roman" w:cs="Times New Roman"/>
          <w:color w:val="auto"/>
          <w:sz w:val="28"/>
          <w:szCs w:val="28"/>
        </w:rPr>
      </w:pPr>
      <w:r w:rsidRPr="00792B72">
        <w:rPr>
          <w:rFonts w:ascii="Times New Roman" w:hAnsi="Times New Roman" w:cs="Times New Roman"/>
          <w:color w:val="auto"/>
          <w:sz w:val="28"/>
          <w:szCs w:val="28"/>
        </w:rPr>
        <w:t>Исимбаева Г</w:t>
      </w:r>
      <w:r w:rsidR="000D44BC" w:rsidRPr="00792B72">
        <w:rPr>
          <w:rFonts w:ascii="Times New Roman" w:hAnsi="Times New Roman" w:cs="Times New Roman"/>
          <w:color w:val="auto"/>
          <w:sz w:val="28"/>
          <w:szCs w:val="28"/>
          <w:lang w:val="kk-KZ"/>
        </w:rPr>
        <w:t>ү</w:t>
      </w:r>
      <w:r w:rsidRPr="00792B72">
        <w:rPr>
          <w:rFonts w:ascii="Times New Roman" w:hAnsi="Times New Roman" w:cs="Times New Roman"/>
          <w:color w:val="auto"/>
          <w:sz w:val="28"/>
          <w:szCs w:val="28"/>
        </w:rPr>
        <w:t>льмира Истайбек</w:t>
      </w:r>
      <w:r w:rsidR="000D44BC" w:rsidRPr="00792B72">
        <w:rPr>
          <w:rFonts w:ascii="Times New Roman" w:hAnsi="Times New Roman" w:cs="Times New Roman"/>
          <w:color w:val="auto"/>
          <w:sz w:val="28"/>
          <w:szCs w:val="28"/>
          <w:lang w:val="kk-KZ"/>
        </w:rPr>
        <w:t>қызы</w:t>
      </w:r>
      <w:r w:rsidRPr="00792B72">
        <w:rPr>
          <w:rFonts w:ascii="Times New Roman" w:hAnsi="Times New Roman" w:cs="Times New Roman"/>
          <w:color w:val="auto"/>
          <w:sz w:val="28"/>
          <w:szCs w:val="28"/>
        </w:rPr>
        <w:t xml:space="preserve"> </w:t>
      </w:r>
      <w:r w:rsidRPr="00792B72">
        <w:rPr>
          <w:rFonts w:ascii="Times New Roman" w:hAnsi="Times New Roman" w:cs="Times New Roman"/>
          <w:b/>
          <w:bCs/>
          <w:color w:val="auto"/>
          <w:sz w:val="28"/>
          <w:szCs w:val="28"/>
        </w:rPr>
        <w:t xml:space="preserve">– </w:t>
      </w:r>
      <w:r w:rsidR="000D44BC" w:rsidRPr="00792B72">
        <w:rPr>
          <w:rFonts w:ascii="Times New Roman" w:hAnsi="Times New Roman" w:cs="Times New Roman"/>
          <w:b/>
          <w:bCs/>
          <w:color w:val="auto"/>
          <w:sz w:val="28"/>
          <w:szCs w:val="28"/>
          <w:lang w:val="en-US"/>
        </w:rPr>
        <w:t>Төраға;</w:t>
      </w:r>
    </w:p>
    <w:p w14:paraId="152D1D65" w14:textId="759E4AAD" w:rsidR="004D0E61" w:rsidRPr="00792B72" w:rsidRDefault="00974D3B" w:rsidP="00792B72">
      <w:pPr>
        <w:pStyle w:val="32"/>
        <w:widowControl/>
        <w:numPr>
          <w:ilvl w:val="0"/>
          <w:numId w:val="3"/>
        </w:numPr>
        <w:shd w:val="clear" w:color="auto" w:fill="auto"/>
        <w:suppressAutoHyphens/>
        <w:spacing w:line="240" w:lineRule="auto"/>
        <w:ind w:left="0" w:firstLine="567"/>
        <w:jc w:val="both"/>
        <w:rPr>
          <w:rFonts w:ascii="Times New Roman" w:hAnsi="Times New Roman" w:cs="Times New Roman"/>
          <w:color w:val="auto"/>
          <w:sz w:val="28"/>
          <w:szCs w:val="28"/>
        </w:rPr>
      </w:pPr>
      <w:r w:rsidRPr="00792B72">
        <w:rPr>
          <w:rFonts w:ascii="Times New Roman" w:hAnsi="Times New Roman" w:cs="Times New Roman"/>
          <w:color w:val="auto"/>
          <w:sz w:val="28"/>
          <w:szCs w:val="28"/>
        </w:rPr>
        <w:t>Аубакиров Ержан Бейсембек</w:t>
      </w:r>
      <w:r w:rsidR="000D44BC" w:rsidRPr="00792B72">
        <w:rPr>
          <w:rFonts w:ascii="Times New Roman" w:hAnsi="Times New Roman" w:cs="Times New Roman"/>
          <w:color w:val="auto"/>
          <w:sz w:val="28"/>
          <w:szCs w:val="28"/>
          <w:lang w:val="kk-KZ"/>
        </w:rPr>
        <w:t>ұлы</w:t>
      </w:r>
      <w:r w:rsidRPr="00792B72">
        <w:rPr>
          <w:rFonts w:ascii="Times New Roman" w:hAnsi="Times New Roman" w:cs="Times New Roman"/>
          <w:b/>
          <w:bCs/>
          <w:color w:val="auto"/>
          <w:sz w:val="28"/>
          <w:szCs w:val="28"/>
        </w:rPr>
        <w:t xml:space="preserve"> – </w:t>
      </w:r>
      <w:r w:rsidR="000D44BC" w:rsidRPr="00792B72">
        <w:rPr>
          <w:rFonts w:ascii="Times New Roman" w:hAnsi="Times New Roman" w:cs="Times New Roman"/>
          <w:b/>
          <w:bCs/>
          <w:color w:val="auto"/>
          <w:sz w:val="28"/>
          <w:szCs w:val="28"/>
        </w:rPr>
        <w:t>тәуелсіз директор;</w:t>
      </w:r>
    </w:p>
    <w:p w14:paraId="410EBF7C" w14:textId="3839DA07" w:rsidR="00E77207" w:rsidRPr="00792B72" w:rsidRDefault="00E77207" w:rsidP="00792B72">
      <w:pPr>
        <w:pStyle w:val="32"/>
        <w:widowControl/>
        <w:numPr>
          <w:ilvl w:val="0"/>
          <w:numId w:val="3"/>
        </w:numPr>
        <w:shd w:val="clear" w:color="auto" w:fill="auto"/>
        <w:suppressAutoHyphens/>
        <w:spacing w:line="240" w:lineRule="auto"/>
        <w:jc w:val="both"/>
        <w:rPr>
          <w:rFonts w:ascii="Times New Roman" w:hAnsi="Times New Roman" w:cs="Times New Roman"/>
          <w:color w:val="auto"/>
          <w:sz w:val="28"/>
          <w:szCs w:val="28"/>
        </w:rPr>
      </w:pPr>
      <w:r w:rsidRPr="00792B72">
        <w:rPr>
          <w:rFonts w:ascii="Times New Roman" w:hAnsi="Times New Roman" w:cs="Times New Roman"/>
          <w:color w:val="auto"/>
          <w:sz w:val="28"/>
          <w:szCs w:val="28"/>
        </w:rPr>
        <w:t xml:space="preserve">Бейсембаев </w:t>
      </w:r>
      <w:r w:rsidR="000D44BC" w:rsidRPr="00792B72">
        <w:rPr>
          <w:rFonts w:ascii="Times New Roman" w:hAnsi="Times New Roman" w:cs="Times New Roman"/>
          <w:color w:val="auto"/>
          <w:sz w:val="28"/>
          <w:szCs w:val="28"/>
          <w:lang w:val="kk-KZ"/>
        </w:rPr>
        <w:t>Ғ</w:t>
      </w:r>
      <w:r w:rsidRPr="00792B72">
        <w:rPr>
          <w:rFonts w:ascii="Times New Roman" w:hAnsi="Times New Roman" w:cs="Times New Roman"/>
          <w:color w:val="auto"/>
          <w:sz w:val="28"/>
          <w:szCs w:val="28"/>
        </w:rPr>
        <w:t>ани Бекта</w:t>
      </w:r>
      <w:r w:rsidR="000D44BC" w:rsidRPr="00792B72">
        <w:rPr>
          <w:rFonts w:ascii="Times New Roman" w:hAnsi="Times New Roman" w:cs="Times New Roman"/>
          <w:color w:val="auto"/>
          <w:sz w:val="28"/>
          <w:szCs w:val="28"/>
          <w:lang w:val="kk-KZ"/>
        </w:rPr>
        <w:t>йұлы</w:t>
      </w:r>
      <w:r w:rsidRPr="00792B72">
        <w:rPr>
          <w:rFonts w:ascii="Times New Roman" w:hAnsi="Times New Roman" w:cs="Times New Roman"/>
          <w:color w:val="auto"/>
          <w:sz w:val="28"/>
          <w:szCs w:val="28"/>
        </w:rPr>
        <w:t xml:space="preserve">; </w:t>
      </w:r>
    </w:p>
    <w:p w14:paraId="26FCAF7A" w14:textId="19F953BB" w:rsidR="004D0E61" w:rsidRPr="00792B72" w:rsidRDefault="00974D3B" w:rsidP="00792B72">
      <w:pPr>
        <w:pStyle w:val="32"/>
        <w:widowControl/>
        <w:numPr>
          <w:ilvl w:val="0"/>
          <w:numId w:val="2"/>
        </w:numPr>
        <w:shd w:val="clear" w:color="auto" w:fill="auto"/>
        <w:suppressAutoHyphens/>
        <w:spacing w:line="240" w:lineRule="auto"/>
        <w:ind w:left="0" w:firstLine="567"/>
        <w:jc w:val="both"/>
        <w:rPr>
          <w:rFonts w:ascii="Times New Roman" w:hAnsi="Times New Roman" w:cs="Times New Roman"/>
          <w:color w:val="auto"/>
          <w:sz w:val="28"/>
          <w:szCs w:val="28"/>
        </w:rPr>
      </w:pPr>
      <w:r w:rsidRPr="00792B72">
        <w:rPr>
          <w:rFonts w:ascii="Times New Roman" w:hAnsi="Times New Roman" w:cs="Times New Roman"/>
          <w:color w:val="auto"/>
          <w:sz w:val="28"/>
          <w:szCs w:val="28"/>
        </w:rPr>
        <w:t>Билялов Дархан Нурлан</w:t>
      </w:r>
      <w:r w:rsidR="000D44BC" w:rsidRPr="00792B72">
        <w:rPr>
          <w:rFonts w:ascii="Times New Roman" w:hAnsi="Times New Roman" w:cs="Times New Roman"/>
          <w:color w:val="auto"/>
          <w:sz w:val="28"/>
          <w:szCs w:val="28"/>
          <w:lang w:val="kk-KZ"/>
        </w:rPr>
        <w:t>ұлы</w:t>
      </w:r>
      <w:r w:rsidRPr="00792B72">
        <w:rPr>
          <w:rFonts w:ascii="Times New Roman" w:hAnsi="Times New Roman" w:cs="Times New Roman"/>
          <w:color w:val="auto"/>
          <w:sz w:val="28"/>
          <w:szCs w:val="28"/>
        </w:rPr>
        <w:t xml:space="preserve">; </w:t>
      </w:r>
    </w:p>
    <w:p w14:paraId="4CD350EA" w14:textId="463AB11D" w:rsidR="004D0E61" w:rsidRPr="00792B72" w:rsidRDefault="00E77207" w:rsidP="00792B72">
      <w:pPr>
        <w:pStyle w:val="32"/>
        <w:widowControl/>
        <w:numPr>
          <w:ilvl w:val="0"/>
          <w:numId w:val="4"/>
        </w:numPr>
        <w:shd w:val="clear" w:color="auto" w:fill="auto"/>
        <w:tabs>
          <w:tab w:val="left" w:pos="1560"/>
        </w:tabs>
        <w:suppressAutoHyphens/>
        <w:spacing w:line="240" w:lineRule="auto"/>
        <w:jc w:val="both"/>
        <w:rPr>
          <w:rFonts w:ascii="Times New Roman" w:hAnsi="Times New Roman" w:cs="Times New Roman"/>
          <w:color w:val="auto"/>
          <w:sz w:val="28"/>
          <w:szCs w:val="28"/>
        </w:rPr>
      </w:pPr>
      <w:r w:rsidRPr="00792B72">
        <w:rPr>
          <w:rFonts w:ascii="Times New Roman" w:hAnsi="Times New Roman" w:cs="Times New Roman"/>
          <w:color w:val="auto"/>
          <w:sz w:val="28"/>
          <w:szCs w:val="28"/>
        </w:rPr>
        <w:t>Испусинова Светлана Багит</w:t>
      </w:r>
      <w:r w:rsidR="000D44BC" w:rsidRPr="00792B72">
        <w:rPr>
          <w:rFonts w:ascii="Times New Roman" w:hAnsi="Times New Roman" w:cs="Times New Roman"/>
          <w:color w:val="auto"/>
          <w:sz w:val="28"/>
          <w:szCs w:val="28"/>
          <w:lang w:val="kk-KZ"/>
        </w:rPr>
        <w:t>қызы</w:t>
      </w:r>
      <w:r w:rsidRPr="00792B72">
        <w:rPr>
          <w:rFonts w:ascii="Times New Roman" w:hAnsi="Times New Roman" w:cs="Times New Roman"/>
          <w:b/>
          <w:bCs/>
          <w:color w:val="auto"/>
          <w:sz w:val="28"/>
          <w:szCs w:val="28"/>
        </w:rPr>
        <w:t xml:space="preserve"> – </w:t>
      </w:r>
      <w:r w:rsidR="000D44BC" w:rsidRPr="00792B72">
        <w:rPr>
          <w:rFonts w:ascii="Times New Roman" w:hAnsi="Times New Roman" w:cs="Times New Roman"/>
          <w:b/>
          <w:bCs/>
          <w:color w:val="auto"/>
          <w:sz w:val="28"/>
          <w:szCs w:val="28"/>
        </w:rPr>
        <w:t>тәуелсіз директор;</w:t>
      </w:r>
    </w:p>
    <w:p w14:paraId="61D3FC7E" w14:textId="3478FA25" w:rsidR="004D0E61" w:rsidRPr="00792B72" w:rsidRDefault="00974D3B" w:rsidP="00792B72">
      <w:pPr>
        <w:pStyle w:val="32"/>
        <w:widowControl/>
        <w:numPr>
          <w:ilvl w:val="0"/>
          <w:numId w:val="4"/>
        </w:numPr>
        <w:shd w:val="clear" w:color="auto" w:fill="auto"/>
        <w:suppressAutoHyphens/>
        <w:spacing w:line="240" w:lineRule="auto"/>
        <w:ind w:left="0" w:firstLine="567"/>
        <w:jc w:val="both"/>
        <w:rPr>
          <w:rFonts w:ascii="Times New Roman" w:hAnsi="Times New Roman" w:cs="Times New Roman"/>
          <w:color w:val="auto"/>
          <w:sz w:val="28"/>
          <w:szCs w:val="28"/>
        </w:rPr>
      </w:pPr>
      <w:r w:rsidRPr="00792B72">
        <w:rPr>
          <w:rFonts w:ascii="Times New Roman" w:hAnsi="Times New Roman" w:cs="Times New Roman"/>
          <w:color w:val="auto"/>
          <w:sz w:val="28"/>
          <w:szCs w:val="28"/>
        </w:rPr>
        <w:t xml:space="preserve">Пристли Данкан – </w:t>
      </w:r>
      <w:r w:rsidR="000D44BC" w:rsidRPr="00792B72">
        <w:rPr>
          <w:rFonts w:ascii="Times New Roman" w:hAnsi="Times New Roman" w:cs="Times New Roman"/>
          <w:b/>
          <w:bCs/>
          <w:color w:val="auto"/>
          <w:sz w:val="28"/>
          <w:szCs w:val="28"/>
        </w:rPr>
        <w:t>тәуелсіз директор;</w:t>
      </w:r>
    </w:p>
    <w:p w14:paraId="57529E9B" w14:textId="61CCA428" w:rsidR="00E77207" w:rsidRPr="00792B72" w:rsidRDefault="00E77207" w:rsidP="00792B72">
      <w:pPr>
        <w:pStyle w:val="32"/>
        <w:widowControl/>
        <w:numPr>
          <w:ilvl w:val="0"/>
          <w:numId w:val="4"/>
        </w:numPr>
        <w:shd w:val="clear" w:color="auto" w:fill="auto"/>
        <w:tabs>
          <w:tab w:val="left" w:pos="1560"/>
        </w:tabs>
        <w:suppressAutoHyphens/>
        <w:spacing w:line="240" w:lineRule="auto"/>
        <w:jc w:val="both"/>
        <w:rPr>
          <w:rFonts w:ascii="Times New Roman" w:hAnsi="Times New Roman" w:cs="Times New Roman"/>
          <w:color w:val="auto"/>
          <w:sz w:val="28"/>
          <w:szCs w:val="28"/>
        </w:rPr>
      </w:pPr>
      <w:r w:rsidRPr="00792B72">
        <w:rPr>
          <w:rFonts w:ascii="Times New Roman" w:hAnsi="Times New Roman" w:cs="Times New Roman"/>
          <w:color w:val="auto"/>
          <w:sz w:val="28"/>
          <w:szCs w:val="28"/>
        </w:rPr>
        <w:t xml:space="preserve">Сагинтаева Аида </w:t>
      </w:r>
      <w:r w:rsidR="000D44BC" w:rsidRPr="00792B72">
        <w:rPr>
          <w:rFonts w:ascii="Times New Roman" w:hAnsi="Times New Roman" w:cs="Times New Roman"/>
          <w:color w:val="auto"/>
          <w:sz w:val="28"/>
          <w:szCs w:val="28"/>
          <w:lang w:val="kk-KZ"/>
        </w:rPr>
        <w:t>Қ</w:t>
      </w:r>
      <w:r w:rsidRPr="00792B72">
        <w:rPr>
          <w:rFonts w:ascii="Times New Roman" w:hAnsi="Times New Roman" w:cs="Times New Roman"/>
          <w:color w:val="auto"/>
          <w:sz w:val="28"/>
          <w:szCs w:val="28"/>
        </w:rPr>
        <w:t>ыстауба</w:t>
      </w:r>
      <w:r w:rsidR="000D44BC" w:rsidRPr="00792B72">
        <w:rPr>
          <w:rFonts w:ascii="Times New Roman" w:hAnsi="Times New Roman" w:cs="Times New Roman"/>
          <w:color w:val="auto"/>
          <w:sz w:val="28"/>
          <w:szCs w:val="28"/>
          <w:lang w:val="kk-KZ"/>
        </w:rPr>
        <w:t>йқызы;</w:t>
      </w:r>
    </w:p>
    <w:p w14:paraId="046ACFDA" w14:textId="688B1682" w:rsidR="004D0E61" w:rsidRPr="00792B72" w:rsidRDefault="00974D3B" w:rsidP="00792B72">
      <w:pPr>
        <w:pStyle w:val="32"/>
        <w:widowControl/>
        <w:numPr>
          <w:ilvl w:val="0"/>
          <w:numId w:val="2"/>
        </w:numPr>
        <w:shd w:val="clear" w:color="auto" w:fill="auto"/>
        <w:suppressAutoHyphens/>
        <w:spacing w:line="240" w:lineRule="auto"/>
        <w:ind w:left="0" w:firstLine="567"/>
        <w:jc w:val="both"/>
        <w:rPr>
          <w:rFonts w:ascii="Times New Roman" w:hAnsi="Times New Roman" w:cs="Times New Roman"/>
          <w:b/>
          <w:bCs/>
          <w:color w:val="auto"/>
          <w:sz w:val="28"/>
          <w:szCs w:val="28"/>
        </w:rPr>
      </w:pPr>
      <w:r w:rsidRPr="00792B72">
        <w:rPr>
          <w:rFonts w:ascii="Times New Roman" w:hAnsi="Times New Roman" w:cs="Times New Roman"/>
          <w:color w:val="auto"/>
          <w:sz w:val="28"/>
          <w:szCs w:val="28"/>
        </w:rPr>
        <w:t>Яблонски Честер</w:t>
      </w:r>
      <w:r w:rsidRPr="00792B72">
        <w:rPr>
          <w:rFonts w:ascii="Times New Roman" w:hAnsi="Times New Roman" w:cs="Times New Roman"/>
          <w:b/>
          <w:bCs/>
          <w:color w:val="auto"/>
          <w:sz w:val="28"/>
          <w:szCs w:val="28"/>
        </w:rPr>
        <w:t xml:space="preserve"> – </w:t>
      </w:r>
      <w:r w:rsidR="000D44BC" w:rsidRPr="00792B72">
        <w:rPr>
          <w:rFonts w:ascii="Times New Roman" w:hAnsi="Times New Roman" w:cs="Times New Roman"/>
          <w:b/>
          <w:bCs/>
          <w:color w:val="auto"/>
          <w:sz w:val="28"/>
          <w:szCs w:val="28"/>
        </w:rPr>
        <w:t>тәуелсіз директор</w:t>
      </w:r>
      <w:r w:rsidR="000D44BC" w:rsidRPr="00792B72">
        <w:rPr>
          <w:rFonts w:ascii="Times New Roman" w:hAnsi="Times New Roman" w:cs="Times New Roman"/>
          <w:b/>
          <w:bCs/>
          <w:color w:val="auto"/>
          <w:sz w:val="28"/>
          <w:szCs w:val="28"/>
          <w:lang w:val="kk-KZ"/>
        </w:rPr>
        <w:t>.</w:t>
      </w:r>
    </w:p>
    <w:p w14:paraId="10B48E4D" w14:textId="77777777" w:rsidR="004D0E61" w:rsidRPr="00792B72" w:rsidRDefault="004D0E61" w:rsidP="00792B72">
      <w:pPr>
        <w:pStyle w:val="32"/>
        <w:widowControl/>
        <w:shd w:val="clear" w:color="auto" w:fill="auto"/>
        <w:tabs>
          <w:tab w:val="left" w:pos="993"/>
        </w:tabs>
        <w:suppressAutoHyphens/>
        <w:spacing w:line="240" w:lineRule="auto"/>
        <w:ind w:firstLine="567"/>
        <w:jc w:val="both"/>
        <w:rPr>
          <w:rFonts w:ascii="Times New Roman" w:eastAsia="Times New Roman" w:hAnsi="Times New Roman" w:cs="Times New Roman"/>
          <w:b/>
          <w:bCs/>
          <w:color w:val="auto"/>
          <w:sz w:val="28"/>
          <w:szCs w:val="28"/>
        </w:rPr>
      </w:pPr>
    </w:p>
    <w:p w14:paraId="79C3EAF9" w14:textId="59B869FD" w:rsidR="004D0E61" w:rsidRPr="00792B72" w:rsidRDefault="00D911D6" w:rsidP="00792B72">
      <w:pPr>
        <w:pStyle w:val="21"/>
        <w:widowControl/>
        <w:shd w:val="clear" w:color="auto" w:fill="auto"/>
        <w:tabs>
          <w:tab w:val="left" w:pos="993"/>
        </w:tabs>
        <w:suppressAutoHyphens/>
        <w:spacing w:before="0" w:line="240" w:lineRule="auto"/>
        <w:ind w:firstLine="567"/>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ҚАТЫСПА</w:t>
      </w:r>
      <w:r w:rsidR="0015422A" w:rsidRPr="00792B72">
        <w:rPr>
          <w:rFonts w:ascii="Times New Roman" w:hAnsi="Times New Roman" w:cs="Times New Roman"/>
          <w:b/>
          <w:bCs/>
          <w:color w:val="auto"/>
          <w:sz w:val="28"/>
          <w:szCs w:val="28"/>
          <w:lang w:val="kk-KZ"/>
        </w:rPr>
        <w:t>Ғ</w:t>
      </w:r>
      <w:r w:rsidRPr="00792B72">
        <w:rPr>
          <w:rFonts w:ascii="Times New Roman" w:hAnsi="Times New Roman" w:cs="Times New Roman"/>
          <w:b/>
          <w:bCs/>
          <w:color w:val="auto"/>
          <w:sz w:val="28"/>
          <w:szCs w:val="28"/>
        </w:rPr>
        <w:t>АНДАР</w:t>
      </w:r>
      <w:r w:rsidR="00974D3B" w:rsidRPr="00792B72">
        <w:rPr>
          <w:rFonts w:ascii="Times New Roman" w:hAnsi="Times New Roman" w:cs="Times New Roman"/>
          <w:b/>
          <w:bCs/>
          <w:color w:val="auto"/>
          <w:sz w:val="28"/>
          <w:szCs w:val="28"/>
        </w:rPr>
        <w:t>:</w:t>
      </w:r>
    </w:p>
    <w:p w14:paraId="08DDF031" w14:textId="77777777" w:rsidR="00D911D6" w:rsidRPr="00792B72" w:rsidRDefault="00D911D6" w:rsidP="00792B72">
      <w:pPr>
        <w:pStyle w:val="a6"/>
        <w:tabs>
          <w:tab w:val="left" w:pos="851"/>
          <w:tab w:val="left" w:pos="993"/>
          <w:tab w:val="left" w:pos="1134"/>
        </w:tabs>
        <w:suppressAutoHyphens/>
        <w:ind w:left="567"/>
        <w:jc w:val="both"/>
        <w:rPr>
          <w:rFonts w:cs="Times New Roman"/>
          <w:b/>
          <w:bCs/>
          <w:color w:val="auto"/>
          <w:sz w:val="28"/>
          <w:szCs w:val="28"/>
          <w:u w:val="single"/>
        </w:rPr>
      </w:pPr>
      <w:r w:rsidRPr="00792B72">
        <w:rPr>
          <w:rFonts w:cs="Times New Roman"/>
          <w:b/>
          <w:bCs/>
          <w:color w:val="auto"/>
          <w:sz w:val="28"/>
          <w:szCs w:val="28"/>
          <w:u w:val="single"/>
        </w:rPr>
        <w:t>Директорлар кеңесінің мүшелері</w:t>
      </w:r>
    </w:p>
    <w:p w14:paraId="449DAAD4" w14:textId="06449177" w:rsidR="00E77207" w:rsidRPr="00792B72" w:rsidRDefault="00E77207" w:rsidP="00792B72">
      <w:pPr>
        <w:pStyle w:val="32"/>
        <w:widowControl/>
        <w:numPr>
          <w:ilvl w:val="0"/>
          <w:numId w:val="32"/>
        </w:numPr>
        <w:shd w:val="clear" w:color="auto" w:fill="auto"/>
        <w:suppressAutoHyphens/>
        <w:spacing w:line="240" w:lineRule="auto"/>
        <w:jc w:val="both"/>
        <w:rPr>
          <w:rFonts w:ascii="Times New Roman" w:hAnsi="Times New Roman" w:cs="Times New Roman"/>
          <w:color w:val="auto"/>
          <w:sz w:val="28"/>
          <w:szCs w:val="28"/>
        </w:rPr>
      </w:pPr>
      <w:r w:rsidRPr="00792B72">
        <w:rPr>
          <w:rFonts w:ascii="Times New Roman" w:hAnsi="Times New Roman" w:cs="Times New Roman"/>
          <w:color w:val="auto"/>
          <w:sz w:val="28"/>
          <w:szCs w:val="28"/>
        </w:rPr>
        <w:t>Жыл</w:t>
      </w:r>
      <w:r w:rsidR="000D44BC" w:rsidRPr="00792B72">
        <w:rPr>
          <w:rFonts w:ascii="Times New Roman" w:hAnsi="Times New Roman" w:cs="Times New Roman"/>
          <w:color w:val="auto"/>
          <w:sz w:val="28"/>
          <w:szCs w:val="28"/>
          <w:lang w:val="kk-KZ"/>
        </w:rPr>
        <w:t>қ</w:t>
      </w:r>
      <w:r w:rsidRPr="00792B72">
        <w:rPr>
          <w:rFonts w:ascii="Times New Roman" w:hAnsi="Times New Roman" w:cs="Times New Roman"/>
          <w:color w:val="auto"/>
          <w:sz w:val="28"/>
          <w:szCs w:val="28"/>
        </w:rPr>
        <w:t>ыбаева Л</w:t>
      </w:r>
      <w:r w:rsidR="000D44BC" w:rsidRPr="00792B72">
        <w:rPr>
          <w:rFonts w:ascii="Times New Roman" w:hAnsi="Times New Roman" w:cs="Times New Roman"/>
          <w:color w:val="auto"/>
          <w:sz w:val="28"/>
          <w:szCs w:val="28"/>
          <w:lang w:val="kk-KZ"/>
        </w:rPr>
        <w:t>ә</w:t>
      </w:r>
      <w:r w:rsidRPr="00792B72">
        <w:rPr>
          <w:rFonts w:ascii="Times New Roman" w:hAnsi="Times New Roman" w:cs="Times New Roman"/>
          <w:color w:val="auto"/>
          <w:sz w:val="28"/>
          <w:szCs w:val="28"/>
        </w:rPr>
        <w:t xml:space="preserve">ззат </w:t>
      </w:r>
      <w:r w:rsidR="000D44BC" w:rsidRPr="00792B72">
        <w:rPr>
          <w:rFonts w:ascii="Times New Roman" w:hAnsi="Times New Roman" w:cs="Times New Roman"/>
          <w:color w:val="auto"/>
          <w:sz w:val="28"/>
          <w:szCs w:val="28"/>
          <w:lang w:val="kk-KZ"/>
        </w:rPr>
        <w:t>Ә</w:t>
      </w:r>
      <w:r w:rsidRPr="00792B72">
        <w:rPr>
          <w:rFonts w:ascii="Times New Roman" w:hAnsi="Times New Roman" w:cs="Times New Roman"/>
          <w:color w:val="auto"/>
          <w:sz w:val="28"/>
          <w:szCs w:val="28"/>
        </w:rPr>
        <w:t>уесхан</w:t>
      </w:r>
      <w:r w:rsidR="000D44BC" w:rsidRPr="00792B72">
        <w:rPr>
          <w:rFonts w:ascii="Times New Roman" w:hAnsi="Times New Roman" w:cs="Times New Roman"/>
          <w:color w:val="auto"/>
          <w:sz w:val="28"/>
          <w:szCs w:val="28"/>
          <w:lang w:val="kk-KZ"/>
        </w:rPr>
        <w:t>қызы</w:t>
      </w:r>
      <w:r w:rsidRPr="00792B72">
        <w:rPr>
          <w:rFonts w:ascii="Times New Roman" w:hAnsi="Times New Roman" w:cs="Times New Roman"/>
          <w:color w:val="auto"/>
          <w:sz w:val="28"/>
          <w:szCs w:val="28"/>
        </w:rPr>
        <w:t xml:space="preserve">; </w:t>
      </w:r>
    </w:p>
    <w:p w14:paraId="027C8805" w14:textId="77777777" w:rsidR="00E55F49" w:rsidRPr="00792B72" w:rsidRDefault="00E77207" w:rsidP="00792B72">
      <w:pPr>
        <w:pStyle w:val="32"/>
        <w:widowControl/>
        <w:numPr>
          <w:ilvl w:val="0"/>
          <w:numId w:val="32"/>
        </w:numPr>
        <w:shd w:val="clear" w:color="auto" w:fill="auto"/>
        <w:suppressAutoHyphens/>
        <w:spacing w:line="240" w:lineRule="auto"/>
        <w:ind w:left="0" w:firstLine="567"/>
        <w:jc w:val="both"/>
        <w:rPr>
          <w:rFonts w:ascii="Times New Roman" w:hAnsi="Times New Roman" w:cs="Times New Roman"/>
          <w:color w:val="auto"/>
          <w:sz w:val="28"/>
          <w:szCs w:val="28"/>
        </w:rPr>
      </w:pPr>
      <w:r w:rsidRPr="00792B72">
        <w:rPr>
          <w:rFonts w:ascii="Times New Roman" w:hAnsi="Times New Roman" w:cs="Times New Roman"/>
          <w:color w:val="auto"/>
          <w:sz w:val="28"/>
          <w:szCs w:val="28"/>
        </w:rPr>
        <w:t>Иванова Анна Олеговна;</w:t>
      </w:r>
      <w:r w:rsidR="00E55F49" w:rsidRPr="00792B72">
        <w:rPr>
          <w:rFonts w:ascii="Times New Roman" w:hAnsi="Times New Roman" w:cs="Times New Roman"/>
          <w:color w:val="auto"/>
          <w:sz w:val="28"/>
          <w:szCs w:val="28"/>
        </w:rPr>
        <w:t xml:space="preserve"> </w:t>
      </w:r>
    </w:p>
    <w:p w14:paraId="467A309E" w14:textId="05204B30" w:rsidR="00E77207" w:rsidRPr="00792B72" w:rsidRDefault="00E55F49" w:rsidP="00792B72">
      <w:pPr>
        <w:pStyle w:val="32"/>
        <w:widowControl/>
        <w:numPr>
          <w:ilvl w:val="0"/>
          <w:numId w:val="32"/>
        </w:numPr>
        <w:shd w:val="clear" w:color="auto" w:fill="auto"/>
        <w:suppressAutoHyphens/>
        <w:spacing w:line="240" w:lineRule="auto"/>
        <w:ind w:left="0" w:firstLine="567"/>
        <w:jc w:val="both"/>
        <w:rPr>
          <w:rFonts w:ascii="Times New Roman" w:hAnsi="Times New Roman" w:cs="Times New Roman"/>
          <w:color w:val="auto"/>
          <w:sz w:val="28"/>
          <w:szCs w:val="28"/>
        </w:rPr>
      </w:pPr>
      <w:r w:rsidRPr="00792B72">
        <w:rPr>
          <w:rFonts w:ascii="Times New Roman" w:hAnsi="Times New Roman" w:cs="Times New Roman"/>
          <w:color w:val="auto"/>
          <w:sz w:val="28"/>
          <w:szCs w:val="28"/>
        </w:rPr>
        <w:t>Нарбекова Бану Муката</w:t>
      </w:r>
      <w:r w:rsidR="000D44BC" w:rsidRPr="00792B72">
        <w:rPr>
          <w:rFonts w:ascii="Times New Roman" w:hAnsi="Times New Roman" w:cs="Times New Roman"/>
          <w:color w:val="auto"/>
          <w:sz w:val="28"/>
          <w:szCs w:val="28"/>
          <w:lang w:val="kk-KZ"/>
        </w:rPr>
        <w:t>йқызы;</w:t>
      </w:r>
    </w:p>
    <w:p w14:paraId="3E8A60FE" w14:textId="31AB30E9" w:rsidR="00E77207" w:rsidRPr="00792B72" w:rsidRDefault="00E77207" w:rsidP="00792B72">
      <w:pPr>
        <w:pStyle w:val="32"/>
        <w:widowControl/>
        <w:numPr>
          <w:ilvl w:val="0"/>
          <w:numId w:val="32"/>
        </w:numPr>
        <w:shd w:val="clear" w:color="auto" w:fill="auto"/>
        <w:suppressAutoHyphens/>
        <w:spacing w:line="240" w:lineRule="auto"/>
        <w:ind w:left="0" w:firstLine="567"/>
        <w:jc w:val="both"/>
        <w:rPr>
          <w:rFonts w:ascii="Times New Roman" w:hAnsi="Times New Roman" w:cs="Times New Roman"/>
          <w:color w:val="auto"/>
          <w:sz w:val="28"/>
          <w:szCs w:val="28"/>
        </w:rPr>
      </w:pPr>
      <w:r w:rsidRPr="00792B72">
        <w:rPr>
          <w:rFonts w:ascii="Times New Roman" w:hAnsi="Times New Roman" w:cs="Times New Roman"/>
          <w:color w:val="auto"/>
          <w:sz w:val="28"/>
          <w:szCs w:val="28"/>
        </w:rPr>
        <w:t xml:space="preserve">Хартли Мэттью </w:t>
      </w:r>
      <w:r w:rsidRPr="00792B72">
        <w:rPr>
          <w:rFonts w:ascii="Times New Roman" w:hAnsi="Times New Roman" w:cs="Times New Roman"/>
          <w:b/>
          <w:bCs/>
          <w:color w:val="auto"/>
          <w:sz w:val="28"/>
          <w:szCs w:val="28"/>
        </w:rPr>
        <w:t xml:space="preserve">– </w:t>
      </w:r>
      <w:r w:rsidR="000D44BC" w:rsidRPr="00792B72">
        <w:rPr>
          <w:rFonts w:ascii="Times New Roman" w:hAnsi="Times New Roman" w:cs="Times New Roman"/>
          <w:b/>
          <w:bCs/>
          <w:color w:val="auto"/>
          <w:sz w:val="28"/>
          <w:szCs w:val="28"/>
        </w:rPr>
        <w:t>тәуелсіз директор</w:t>
      </w:r>
      <w:r w:rsidR="000D44BC" w:rsidRPr="00792B72">
        <w:rPr>
          <w:rFonts w:ascii="Times New Roman" w:hAnsi="Times New Roman" w:cs="Times New Roman"/>
          <w:b/>
          <w:bCs/>
          <w:color w:val="auto"/>
          <w:sz w:val="28"/>
          <w:szCs w:val="28"/>
          <w:lang w:val="kk-KZ"/>
        </w:rPr>
        <w:t>.</w:t>
      </w:r>
    </w:p>
    <w:p w14:paraId="0DCDA523" w14:textId="77777777" w:rsidR="004D0E61" w:rsidRPr="00792B72" w:rsidRDefault="004D0E61" w:rsidP="00792B72">
      <w:pPr>
        <w:pStyle w:val="32"/>
        <w:widowControl/>
        <w:shd w:val="clear" w:color="auto" w:fill="auto"/>
        <w:suppressAutoHyphens/>
        <w:spacing w:line="240" w:lineRule="auto"/>
        <w:ind w:firstLine="567"/>
        <w:jc w:val="both"/>
        <w:rPr>
          <w:rFonts w:ascii="Times New Roman" w:eastAsia="Times New Roman" w:hAnsi="Times New Roman" w:cs="Times New Roman"/>
          <w:color w:val="auto"/>
          <w:sz w:val="28"/>
          <w:szCs w:val="28"/>
        </w:rPr>
      </w:pPr>
    </w:p>
    <w:p w14:paraId="513868C4" w14:textId="77777777" w:rsidR="000D44BC" w:rsidRPr="00792B72" w:rsidRDefault="000D44BC" w:rsidP="00792B72">
      <w:pPr>
        <w:pStyle w:val="12"/>
        <w:widowControl/>
        <w:suppressAutoHyphens/>
        <w:ind w:left="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Қоғам тарапынан қатысқандар:</w:t>
      </w:r>
    </w:p>
    <w:p w14:paraId="5E28C7D8" w14:textId="629E4480" w:rsidR="004D0E61" w:rsidRPr="00792B72" w:rsidRDefault="00EE28D8" w:rsidP="00792B72">
      <w:pPr>
        <w:pStyle w:val="12"/>
        <w:widowControl/>
        <w:numPr>
          <w:ilvl w:val="0"/>
          <w:numId w:val="8"/>
        </w:numPr>
        <w:suppressAutoHyphens/>
        <w:ind w:left="0" w:firstLine="567"/>
        <w:jc w:val="both"/>
        <w:rPr>
          <w:rFonts w:ascii="Times New Roman" w:hAnsi="Times New Roman" w:cs="Times New Roman"/>
          <w:b/>
          <w:bCs/>
          <w:color w:val="auto"/>
          <w:sz w:val="28"/>
          <w:szCs w:val="28"/>
        </w:rPr>
      </w:pPr>
      <w:r w:rsidRPr="00792B72">
        <w:rPr>
          <w:rFonts w:ascii="Times New Roman" w:hAnsi="Times New Roman" w:cs="Times New Roman"/>
          <w:color w:val="auto"/>
          <w:sz w:val="28"/>
          <w:szCs w:val="28"/>
        </w:rPr>
        <w:t>Исакова Клара Тулемис</w:t>
      </w:r>
      <w:r w:rsidR="000D44BC" w:rsidRPr="00792B72">
        <w:rPr>
          <w:rFonts w:ascii="Times New Roman" w:hAnsi="Times New Roman" w:cs="Times New Roman"/>
          <w:color w:val="auto"/>
          <w:sz w:val="28"/>
          <w:szCs w:val="28"/>
          <w:lang w:val="kk-KZ"/>
        </w:rPr>
        <w:t>қызы</w:t>
      </w:r>
      <w:r w:rsidRPr="00792B72">
        <w:rPr>
          <w:rFonts w:ascii="Times New Roman" w:hAnsi="Times New Roman" w:cs="Times New Roman"/>
          <w:color w:val="auto"/>
          <w:sz w:val="28"/>
          <w:szCs w:val="28"/>
        </w:rPr>
        <w:t xml:space="preserve"> </w:t>
      </w:r>
      <w:r w:rsidR="00974D3B" w:rsidRPr="00792B72">
        <w:rPr>
          <w:rFonts w:ascii="Times New Roman" w:hAnsi="Times New Roman" w:cs="Times New Roman"/>
          <w:color w:val="auto"/>
          <w:sz w:val="28"/>
          <w:szCs w:val="28"/>
        </w:rPr>
        <w:t xml:space="preserve">– </w:t>
      </w:r>
      <w:r w:rsidR="000D44BC" w:rsidRPr="00792B72">
        <w:rPr>
          <w:rFonts w:ascii="Times New Roman" w:hAnsi="Times New Roman" w:cs="Times New Roman"/>
          <w:color w:val="auto"/>
          <w:sz w:val="28"/>
          <w:szCs w:val="28"/>
        </w:rPr>
        <w:t xml:space="preserve">Басқарма мүшесі </w:t>
      </w:r>
      <w:r w:rsidRPr="00792B72">
        <w:rPr>
          <w:rFonts w:ascii="Times New Roman" w:hAnsi="Times New Roman" w:cs="Times New Roman"/>
          <w:color w:val="auto"/>
          <w:sz w:val="28"/>
          <w:szCs w:val="28"/>
        </w:rPr>
        <w:t xml:space="preserve">– </w:t>
      </w:r>
      <w:r w:rsidR="00A00AFF" w:rsidRPr="00792B72">
        <w:rPr>
          <w:rFonts w:ascii="Times New Roman" w:hAnsi="Times New Roman" w:cs="Times New Roman"/>
          <w:color w:val="auto"/>
          <w:sz w:val="28"/>
          <w:szCs w:val="28"/>
        </w:rPr>
        <w:t>әкімшілік және қаржы қызметі жөніндегі проректор;</w:t>
      </w:r>
    </w:p>
    <w:p w14:paraId="341A061C" w14:textId="4FAA84D6" w:rsidR="00EE28D8" w:rsidRPr="00792B72" w:rsidRDefault="00EE28D8" w:rsidP="00792B72">
      <w:pPr>
        <w:pStyle w:val="12"/>
        <w:widowControl/>
        <w:numPr>
          <w:ilvl w:val="0"/>
          <w:numId w:val="8"/>
        </w:numPr>
        <w:suppressAutoHyphens/>
        <w:ind w:left="0" w:firstLine="567"/>
        <w:jc w:val="both"/>
        <w:rPr>
          <w:rFonts w:ascii="Times New Roman" w:hAnsi="Times New Roman" w:cs="Times New Roman"/>
          <w:b/>
          <w:bCs/>
          <w:color w:val="auto"/>
          <w:sz w:val="28"/>
          <w:szCs w:val="28"/>
        </w:rPr>
      </w:pPr>
      <w:r w:rsidRPr="00792B72">
        <w:rPr>
          <w:rFonts w:ascii="Times New Roman" w:hAnsi="Times New Roman" w:cs="Times New Roman"/>
          <w:color w:val="auto"/>
          <w:sz w:val="28"/>
          <w:szCs w:val="28"/>
        </w:rPr>
        <w:t>Кулсариева А</w:t>
      </w:r>
      <w:r w:rsidR="00A86B58" w:rsidRPr="00792B72">
        <w:rPr>
          <w:rFonts w:ascii="Times New Roman" w:hAnsi="Times New Roman" w:cs="Times New Roman"/>
          <w:color w:val="auto"/>
          <w:sz w:val="28"/>
          <w:szCs w:val="28"/>
          <w:lang w:val="kk-KZ"/>
        </w:rPr>
        <w:t>қ</w:t>
      </w:r>
      <w:r w:rsidRPr="00792B72">
        <w:rPr>
          <w:rFonts w:ascii="Times New Roman" w:hAnsi="Times New Roman" w:cs="Times New Roman"/>
          <w:color w:val="auto"/>
          <w:sz w:val="28"/>
          <w:szCs w:val="28"/>
        </w:rPr>
        <w:t>толкын Турлыхан</w:t>
      </w:r>
      <w:r w:rsidR="00A86B58" w:rsidRPr="00792B72">
        <w:rPr>
          <w:rFonts w:ascii="Times New Roman" w:hAnsi="Times New Roman" w:cs="Times New Roman"/>
          <w:color w:val="auto"/>
          <w:sz w:val="28"/>
          <w:szCs w:val="28"/>
          <w:lang w:val="kk-KZ"/>
        </w:rPr>
        <w:t>қызы</w:t>
      </w:r>
      <w:r w:rsidRPr="00792B72">
        <w:rPr>
          <w:rFonts w:ascii="Times New Roman" w:hAnsi="Times New Roman" w:cs="Times New Roman"/>
          <w:color w:val="auto"/>
          <w:sz w:val="28"/>
          <w:szCs w:val="28"/>
        </w:rPr>
        <w:t xml:space="preserve"> – </w:t>
      </w:r>
      <w:r w:rsidR="000D44BC" w:rsidRPr="00792B72">
        <w:rPr>
          <w:rFonts w:ascii="Times New Roman" w:hAnsi="Times New Roman" w:cs="Times New Roman"/>
          <w:color w:val="auto"/>
          <w:sz w:val="28"/>
          <w:szCs w:val="28"/>
        </w:rPr>
        <w:t xml:space="preserve">Басқарма мүшесі </w:t>
      </w:r>
      <w:r w:rsidRPr="00792B72">
        <w:rPr>
          <w:rFonts w:ascii="Times New Roman" w:hAnsi="Times New Roman" w:cs="Times New Roman"/>
          <w:color w:val="auto"/>
          <w:sz w:val="28"/>
          <w:szCs w:val="28"/>
        </w:rPr>
        <w:t>–</w:t>
      </w:r>
      <w:r w:rsidR="00A00AFF" w:rsidRPr="00792B72">
        <w:rPr>
          <w:rFonts w:ascii="Times New Roman" w:hAnsi="Times New Roman" w:cs="Times New Roman"/>
          <w:color w:val="auto"/>
          <w:sz w:val="28"/>
          <w:szCs w:val="28"/>
        </w:rPr>
        <w:t xml:space="preserve"> стратегия, цифрландыру және интернационалдандыру жөніндегі проректор;</w:t>
      </w:r>
    </w:p>
    <w:p w14:paraId="5D878794" w14:textId="3C13A8E2" w:rsidR="004D0E61" w:rsidRPr="00792B72" w:rsidRDefault="00EE28D8" w:rsidP="00792B72">
      <w:pPr>
        <w:pStyle w:val="12"/>
        <w:widowControl/>
        <w:numPr>
          <w:ilvl w:val="0"/>
          <w:numId w:val="8"/>
        </w:numPr>
        <w:suppressAutoHyphens/>
        <w:ind w:left="0" w:firstLine="567"/>
        <w:jc w:val="both"/>
        <w:rPr>
          <w:rFonts w:ascii="Times New Roman" w:hAnsi="Times New Roman" w:cs="Times New Roman"/>
          <w:b/>
          <w:bCs/>
          <w:color w:val="auto"/>
          <w:sz w:val="28"/>
          <w:szCs w:val="28"/>
        </w:rPr>
      </w:pPr>
      <w:r w:rsidRPr="00792B72">
        <w:rPr>
          <w:rFonts w:ascii="Times New Roman" w:hAnsi="Times New Roman" w:cs="Times New Roman"/>
          <w:color w:val="auto"/>
          <w:sz w:val="28"/>
          <w:szCs w:val="28"/>
        </w:rPr>
        <w:t>Таттибаева Эльвира Мусабек</w:t>
      </w:r>
      <w:r w:rsidR="002C611F" w:rsidRPr="00792B72">
        <w:rPr>
          <w:rFonts w:ascii="Times New Roman" w:hAnsi="Times New Roman" w:cs="Times New Roman"/>
          <w:color w:val="auto"/>
          <w:sz w:val="28"/>
          <w:szCs w:val="28"/>
          <w:lang w:val="kk-KZ"/>
        </w:rPr>
        <w:t>қызы</w:t>
      </w:r>
      <w:r w:rsidRPr="00792B72">
        <w:rPr>
          <w:rFonts w:ascii="Times New Roman" w:hAnsi="Times New Roman" w:cs="Times New Roman"/>
          <w:color w:val="auto"/>
          <w:sz w:val="28"/>
          <w:szCs w:val="28"/>
        </w:rPr>
        <w:t xml:space="preserve"> </w:t>
      </w:r>
      <w:r w:rsidR="00974D3B" w:rsidRPr="00792B72">
        <w:rPr>
          <w:rFonts w:ascii="Times New Roman" w:hAnsi="Times New Roman" w:cs="Times New Roman"/>
          <w:color w:val="auto"/>
          <w:sz w:val="28"/>
          <w:szCs w:val="28"/>
        </w:rPr>
        <w:t xml:space="preserve">– </w:t>
      </w:r>
      <w:r w:rsidR="002C611F" w:rsidRPr="00792B72">
        <w:rPr>
          <w:rFonts w:ascii="Times New Roman" w:hAnsi="Times New Roman" w:cs="Times New Roman"/>
          <w:color w:val="auto"/>
          <w:sz w:val="28"/>
          <w:szCs w:val="28"/>
          <w:lang w:val="kk-KZ"/>
        </w:rPr>
        <w:t>стратегия департаментінің директоры</w:t>
      </w:r>
      <w:r w:rsidR="00974D3B" w:rsidRPr="00792B72">
        <w:rPr>
          <w:rFonts w:ascii="Times New Roman" w:hAnsi="Times New Roman" w:cs="Times New Roman"/>
          <w:color w:val="auto"/>
          <w:sz w:val="28"/>
          <w:szCs w:val="28"/>
        </w:rPr>
        <w:t>;</w:t>
      </w:r>
    </w:p>
    <w:p w14:paraId="33691800" w14:textId="102C429C" w:rsidR="004D0E61" w:rsidRPr="00792B72" w:rsidRDefault="00EE28D8" w:rsidP="00792B72">
      <w:pPr>
        <w:pStyle w:val="12"/>
        <w:widowControl/>
        <w:numPr>
          <w:ilvl w:val="0"/>
          <w:numId w:val="8"/>
        </w:numPr>
        <w:suppressAutoHyphens/>
        <w:ind w:left="0" w:firstLine="567"/>
        <w:jc w:val="both"/>
        <w:rPr>
          <w:rFonts w:ascii="Times New Roman" w:hAnsi="Times New Roman" w:cs="Times New Roman"/>
          <w:color w:val="auto"/>
          <w:sz w:val="28"/>
          <w:szCs w:val="28"/>
        </w:rPr>
      </w:pPr>
      <w:r w:rsidRPr="00792B72">
        <w:rPr>
          <w:rFonts w:ascii="Times New Roman" w:hAnsi="Times New Roman" w:cs="Times New Roman"/>
          <w:color w:val="auto"/>
          <w:sz w:val="28"/>
          <w:szCs w:val="28"/>
        </w:rPr>
        <w:t>Омаргалиева Айнур Сагидулла</w:t>
      </w:r>
      <w:r w:rsidR="002C611F" w:rsidRPr="00792B72">
        <w:rPr>
          <w:rFonts w:ascii="Times New Roman" w:hAnsi="Times New Roman" w:cs="Times New Roman"/>
          <w:color w:val="auto"/>
          <w:sz w:val="28"/>
          <w:szCs w:val="28"/>
          <w:lang w:val="kk-KZ"/>
        </w:rPr>
        <w:t>қызы</w:t>
      </w:r>
      <w:r w:rsidRPr="00792B72">
        <w:rPr>
          <w:rFonts w:ascii="Times New Roman" w:hAnsi="Times New Roman" w:cs="Times New Roman"/>
          <w:color w:val="auto"/>
          <w:sz w:val="28"/>
          <w:szCs w:val="28"/>
        </w:rPr>
        <w:t xml:space="preserve"> </w:t>
      </w:r>
      <w:r w:rsidR="00974D3B" w:rsidRPr="00792B72">
        <w:rPr>
          <w:rFonts w:ascii="Times New Roman" w:hAnsi="Times New Roman" w:cs="Times New Roman"/>
          <w:color w:val="auto"/>
          <w:sz w:val="28"/>
          <w:szCs w:val="28"/>
        </w:rPr>
        <w:t xml:space="preserve">– </w:t>
      </w:r>
      <w:r w:rsidR="002C611F" w:rsidRPr="00792B72">
        <w:rPr>
          <w:rFonts w:ascii="Times New Roman" w:hAnsi="Times New Roman" w:cs="Times New Roman"/>
          <w:color w:val="auto"/>
          <w:sz w:val="28"/>
          <w:szCs w:val="28"/>
        </w:rPr>
        <w:t>экономикалық жоспарлау және талдау басқармасының бастығы</w:t>
      </w:r>
      <w:r w:rsidR="00974D3B" w:rsidRPr="00792B72">
        <w:rPr>
          <w:rFonts w:ascii="Times New Roman" w:hAnsi="Times New Roman" w:cs="Times New Roman"/>
          <w:color w:val="auto"/>
          <w:sz w:val="28"/>
          <w:szCs w:val="28"/>
        </w:rPr>
        <w:t>.</w:t>
      </w:r>
      <w:r w:rsidR="00974D3B" w:rsidRPr="00792B72">
        <w:rPr>
          <w:rFonts w:ascii="Times New Roman" w:hAnsi="Times New Roman" w:cs="Times New Roman"/>
          <w:b/>
          <w:bCs/>
          <w:color w:val="auto"/>
          <w:sz w:val="28"/>
          <w:szCs w:val="28"/>
        </w:rPr>
        <w:t xml:space="preserve"> </w:t>
      </w:r>
    </w:p>
    <w:p w14:paraId="61CA8CAB" w14:textId="77777777" w:rsidR="004D0E61" w:rsidRPr="00792B72" w:rsidRDefault="004D0E61" w:rsidP="00792B72">
      <w:pPr>
        <w:pStyle w:val="12"/>
        <w:widowControl/>
        <w:suppressAutoHyphens/>
        <w:ind w:firstLine="567"/>
        <w:jc w:val="both"/>
        <w:rPr>
          <w:rFonts w:ascii="Times New Roman" w:eastAsia="Times New Roman" w:hAnsi="Times New Roman" w:cs="Times New Roman"/>
          <w:b/>
          <w:bCs/>
          <w:color w:val="auto"/>
          <w:sz w:val="28"/>
          <w:szCs w:val="28"/>
        </w:rPr>
      </w:pPr>
    </w:p>
    <w:p w14:paraId="528349D4" w14:textId="77777777" w:rsidR="000D44BC" w:rsidRPr="00792B72" w:rsidRDefault="000D44BC" w:rsidP="00792B72">
      <w:pPr>
        <w:pStyle w:val="21"/>
        <w:widowControl/>
        <w:shd w:val="clear" w:color="auto" w:fill="auto"/>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hAnsi="Times New Roman" w:cs="Times New Roman"/>
          <w:b/>
          <w:bCs/>
          <w:color w:val="auto"/>
          <w:sz w:val="28"/>
          <w:szCs w:val="28"/>
        </w:rPr>
        <w:t xml:space="preserve">Кворум: </w:t>
      </w:r>
      <w:r w:rsidRPr="00792B72">
        <w:rPr>
          <w:rFonts w:ascii="Times New Roman" w:hAnsi="Times New Roman" w:cs="Times New Roman"/>
          <w:color w:val="auto"/>
          <w:sz w:val="28"/>
          <w:szCs w:val="28"/>
        </w:rPr>
        <w:t>ҚР «Акционерлік қоғамдар туралы» Заңының 58-бабына және Қоғам Жарғысының 90-тармағына сәйкес Директорлар кеңесінің отырысын өткізу үшін кворум сақталды, Директорлар кеңесі отырыстың күн тәртібіндегі барлық мәселелер бойынша шешімдер қабылдауға өкілетті.</w:t>
      </w:r>
    </w:p>
    <w:p w14:paraId="74FB3F39" w14:textId="77777777" w:rsidR="004D0E61" w:rsidRPr="00792B72" w:rsidRDefault="004D0E61" w:rsidP="00792B72">
      <w:pPr>
        <w:pStyle w:val="32"/>
        <w:widowControl/>
        <w:shd w:val="clear" w:color="auto" w:fill="auto"/>
        <w:tabs>
          <w:tab w:val="left" w:pos="851"/>
        </w:tabs>
        <w:suppressAutoHyphens/>
        <w:spacing w:line="240" w:lineRule="auto"/>
        <w:ind w:firstLine="567"/>
        <w:jc w:val="both"/>
        <w:rPr>
          <w:rFonts w:ascii="Times New Roman" w:eastAsia="Times New Roman" w:hAnsi="Times New Roman" w:cs="Times New Roman"/>
          <w:color w:val="auto"/>
          <w:sz w:val="28"/>
          <w:szCs w:val="28"/>
        </w:rPr>
      </w:pPr>
    </w:p>
    <w:p w14:paraId="0C583FC7" w14:textId="670F04E3" w:rsidR="00092F57" w:rsidRPr="00792B72" w:rsidRDefault="00092F57" w:rsidP="00792B72">
      <w:pPr>
        <w:tabs>
          <w:tab w:val="left" w:pos="993"/>
        </w:tabs>
        <w:suppressAutoHyphens/>
        <w:ind w:firstLine="567"/>
        <w:jc w:val="both"/>
        <w:rPr>
          <w:rStyle w:val="aa"/>
          <w:b/>
          <w:bCs/>
          <w:color w:val="auto"/>
          <w:sz w:val="28"/>
          <w:szCs w:val="28"/>
          <w:lang w:val="ru-RU"/>
        </w:rPr>
      </w:pPr>
      <w:r w:rsidRPr="00792B72">
        <w:rPr>
          <w:rStyle w:val="aa"/>
          <w:color w:val="auto"/>
          <w:sz w:val="28"/>
          <w:szCs w:val="28"/>
          <w:lang w:val="ru-RU"/>
        </w:rPr>
        <w:lastRenderedPageBreak/>
        <w:t xml:space="preserve">Директорлар кеңесінің отырысын </w:t>
      </w:r>
      <w:r w:rsidRPr="00792B72">
        <w:rPr>
          <w:rStyle w:val="aa"/>
          <w:b/>
          <w:bCs/>
          <w:color w:val="auto"/>
          <w:sz w:val="28"/>
          <w:szCs w:val="28"/>
          <w:lang w:val="ru-RU"/>
        </w:rPr>
        <w:t>«</w:t>
      </w:r>
      <w:r w:rsidRPr="00792B72">
        <w:rPr>
          <w:rStyle w:val="aa"/>
          <w:color w:val="auto"/>
          <w:sz w:val="28"/>
          <w:szCs w:val="28"/>
          <w:lang w:val="ru-RU"/>
        </w:rPr>
        <w:t xml:space="preserve">Абай атындағы Қазақ ұлттық педагогикалық университеті» коммерциялық емес акционерлік қоғамының Директорлар кеңесінің Төрағасы </w:t>
      </w:r>
      <w:r w:rsidRPr="00792B72">
        <w:rPr>
          <w:rStyle w:val="aa"/>
          <w:b/>
          <w:bCs/>
          <w:color w:val="auto"/>
          <w:sz w:val="28"/>
          <w:szCs w:val="28"/>
          <w:lang w:val="ru-RU"/>
        </w:rPr>
        <w:t xml:space="preserve">Г.И.Исимбаева </w:t>
      </w:r>
      <w:r w:rsidRPr="00792B72">
        <w:rPr>
          <w:rStyle w:val="aa"/>
          <w:color w:val="auto"/>
          <w:sz w:val="28"/>
          <w:szCs w:val="28"/>
          <w:lang w:val="ru-RU"/>
        </w:rPr>
        <w:t>ашты және Директорлар кеңесінің бетпе-бет отырысының күн тәртібін</w:t>
      </w:r>
      <w:r w:rsidRPr="00792B72">
        <w:rPr>
          <w:rStyle w:val="aa"/>
          <w:b/>
          <w:bCs/>
          <w:color w:val="auto"/>
          <w:sz w:val="28"/>
          <w:szCs w:val="28"/>
          <w:lang w:val="ru-RU"/>
        </w:rPr>
        <w:t xml:space="preserve"> </w:t>
      </w:r>
      <w:r w:rsidRPr="00792B72">
        <w:rPr>
          <w:rStyle w:val="aa"/>
          <w:color w:val="auto"/>
          <w:sz w:val="28"/>
          <w:szCs w:val="28"/>
          <w:lang w:val="ru-RU"/>
        </w:rPr>
        <w:t>дауысқа қойды.</w:t>
      </w:r>
    </w:p>
    <w:p w14:paraId="2532FEAB" w14:textId="77777777" w:rsidR="000B3E32" w:rsidRPr="00792B72" w:rsidRDefault="000B3E32" w:rsidP="00792B72">
      <w:pPr>
        <w:pStyle w:val="32"/>
        <w:widowControl/>
        <w:shd w:val="clear" w:color="auto" w:fill="auto"/>
        <w:tabs>
          <w:tab w:val="left" w:pos="993"/>
        </w:tabs>
        <w:suppressAutoHyphens/>
        <w:spacing w:line="240" w:lineRule="auto"/>
        <w:ind w:firstLine="567"/>
        <w:jc w:val="both"/>
        <w:rPr>
          <w:rFonts w:ascii="Times New Roman" w:eastAsia="Times New Roman" w:hAnsi="Times New Roman" w:cs="Times New Roman"/>
          <w:b/>
          <w:bCs/>
          <w:color w:val="auto"/>
          <w:sz w:val="28"/>
          <w:szCs w:val="28"/>
        </w:rPr>
      </w:pPr>
    </w:p>
    <w:p w14:paraId="0527F14C" w14:textId="54DD3E8B" w:rsidR="004D0E61" w:rsidRPr="00792B72" w:rsidRDefault="0044483A" w:rsidP="00792B72">
      <w:pPr>
        <w:tabs>
          <w:tab w:val="left" w:pos="993"/>
        </w:tabs>
        <w:suppressAutoHyphens/>
        <w:jc w:val="center"/>
        <w:rPr>
          <w:b/>
          <w:bCs/>
          <w:color w:val="auto"/>
          <w:sz w:val="28"/>
          <w:szCs w:val="28"/>
          <w:lang w:val="kk-KZ"/>
        </w:rPr>
      </w:pPr>
      <w:r w:rsidRPr="00792B72">
        <w:rPr>
          <w:rStyle w:val="aa"/>
          <w:b/>
          <w:bCs/>
          <w:color w:val="auto"/>
          <w:sz w:val="28"/>
          <w:szCs w:val="28"/>
          <w:lang w:val="kk-KZ"/>
        </w:rPr>
        <w:t>КҮН ТӘРТІБІ</w:t>
      </w:r>
      <w:r w:rsidR="00974D3B" w:rsidRPr="00792B72">
        <w:rPr>
          <w:b/>
          <w:bCs/>
          <w:color w:val="auto"/>
          <w:sz w:val="28"/>
          <w:szCs w:val="28"/>
        </w:rPr>
        <w:t>:</w:t>
      </w:r>
    </w:p>
    <w:p w14:paraId="6503D7E1" w14:textId="6E2D6928" w:rsidR="000B3E32" w:rsidRPr="00792B72" w:rsidRDefault="000B3E32" w:rsidP="00792B72">
      <w:pPr>
        <w:pStyle w:val="a6"/>
        <w:numPr>
          <w:ilvl w:val="0"/>
          <w:numId w:val="11"/>
        </w:numPr>
        <w:suppressAutoHyphens/>
        <w:ind w:left="0" w:firstLine="567"/>
        <w:jc w:val="both"/>
        <w:rPr>
          <w:rFonts w:cs="Times New Roman"/>
          <w:color w:val="auto"/>
          <w:sz w:val="28"/>
          <w:szCs w:val="28"/>
          <w:lang w:val="kk-KZ"/>
        </w:rPr>
      </w:pPr>
      <w:r w:rsidRPr="00792B72">
        <w:rPr>
          <w:rFonts w:cs="Times New Roman"/>
          <w:color w:val="auto"/>
          <w:sz w:val="28"/>
          <w:szCs w:val="28"/>
          <w:lang w:val="kk-KZ"/>
        </w:rPr>
        <w:t xml:space="preserve"> </w:t>
      </w:r>
      <w:r w:rsidR="0044483A" w:rsidRPr="00792B72">
        <w:rPr>
          <w:rFonts w:cs="Times New Roman"/>
          <w:color w:val="auto"/>
          <w:sz w:val="28"/>
          <w:szCs w:val="28"/>
          <w:lang w:val="kk-KZ"/>
        </w:rPr>
        <w:t>«Абай атындағы Қазақ ұлттық педагогикалық университеті» КеАҚ-ның 2021 жылғы қаржылық есептілігін алдын ала бекіту.</w:t>
      </w:r>
    </w:p>
    <w:p w14:paraId="7DB9EECA" w14:textId="0482728A" w:rsidR="000B3E32" w:rsidRPr="00792B72" w:rsidRDefault="0044483A" w:rsidP="00792B72">
      <w:pPr>
        <w:pStyle w:val="a6"/>
        <w:numPr>
          <w:ilvl w:val="0"/>
          <w:numId w:val="11"/>
        </w:numPr>
        <w:suppressAutoHyphens/>
        <w:ind w:left="0" w:firstLine="567"/>
        <w:jc w:val="both"/>
        <w:rPr>
          <w:rFonts w:cs="Times New Roman"/>
          <w:color w:val="auto"/>
          <w:sz w:val="28"/>
          <w:szCs w:val="28"/>
          <w:lang w:val="kk-KZ"/>
        </w:rPr>
      </w:pPr>
      <w:r w:rsidRPr="00792B72">
        <w:rPr>
          <w:rFonts w:cs="Times New Roman"/>
          <w:color w:val="auto"/>
          <w:sz w:val="28"/>
          <w:szCs w:val="28"/>
          <w:lang w:val="kk-KZ"/>
        </w:rPr>
        <w:t>Өткен 2021 қаржы жылындағы «Абай атындағы Қазақ ұлттық педагогикалық университеті» КеАҚ таза кірісін бөлу тәртібі туралы Директорлар кеңесінің ұсынысын Жалғыз акционерге ұсыну туралы.</w:t>
      </w:r>
    </w:p>
    <w:p w14:paraId="014FA27E" w14:textId="3DFAA0E2" w:rsidR="004D0E61" w:rsidRPr="00792B72" w:rsidRDefault="00974D3B" w:rsidP="00792B72">
      <w:pPr>
        <w:pStyle w:val="a6"/>
        <w:numPr>
          <w:ilvl w:val="0"/>
          <w:numId w:val="12"/>
        </w:numPr>
        <w:suppressAutoHyphens/>
        <w:ind w:left="0" w:firstLine="567"/>
        <w:jc w:val="both"/>
        <w:rPr>
          <w:rFonts w:cs="Times New Roman"/>
          <w:color w:val="auto"/>
          <w:sz w:val="28"/>
          <w:szCs w:val="28"/>
          <w:lang w:val="kk-KZ"/>
        </w:rPr>
      </w:pPr>
      <w:r w:rsidRPr="00792B72">
        <w:rPr>
          <w:rFonts w:cs="Times New Roman"/>
          <w:color w:val="auto"/>
          <w:sz w:val="28"/>
          <w:szCs w:val="28"/>
          <w:lang w:val="kk-KZ"/>
        </w:rPr>
        <w:t xml:space="preserve"> </w:t>
      </w:r>
      <w:r w:rsidR="0044483A" w:rsidRPr="00792B72">
        <w:rPr>
          <w:rFonts w:cs="Times New Roman"/>
          <w:color w:val="auto"/>
          <w:sz w:val="28"/>
          <w:szCs w:val="28"/>
          <w:lang w:val="kk-KZ"/>
        </w:rPr>
        <w:t>«Абай атындағы Қазақ ұлттық педагогикалық университеті» КеАҚ Тәуекелдерді басқару саясатын» бекіту туралы.</w:t>
      </w:r>
    </w:p>
    <w:p w14:paraId="67197444" w14:textId="3D1727B5" w:rsidR="004D0E61" w:rsidRPr="00792B72" w:rsidRDefault="0044483A" w:rsidP="00792B72">
      <w:pPr>
        <w:pStyle w:val="a6"/>
        <w:numPr>
          <w:ilvl w:val="0"/>
          <w:numId w:val="13"/>
        </w:numPr>
        <w:suppressAutoHyphens/>
        <w:ind w:left="0"/>
        <w:jc w:val="both"/>
        <w:rPr>
          <w:rFonts w:cs="Times New Roman"/>
          <w:color w:val="auto"/>
          <w:sz w:val="28"/>
          <w:szCs w:val="28"/>
          <w:lang w:val="kk-KZ"/>
        </w:rPr>
      </w:pPr>
      <w:r w:rsidRPr="00792B72">
        <w:rPr>
          <w:rFonts w:cs="Times New Roman"/>
          <w:color w:val="auto"/>
          <w:sz w:val="28"/>
          <w:szCs w:val="28"/>
          <w:lang w:val="kk-KZ"/>
        </w:rPr>
        <w:t>«Абай атындағы Қазақ ұлттық педагогикалық университеті» КеАҚ бас бухгалтерінің лауазымдық жалақысын белгілеу туралы.</w:t>
      </w:r>
    </w:p>
    <w:p w14:paraId="568E5342" w14:textId="6D13E8A9" w:rsidR="004D0E61" w:rsidRPr="00792B72" w:rsidRDefault="004D0E61" w:rsidP="00792B72">
      <w:pPr>
        <w:pStyle w:val="13"/>
        <w:suppressAutoHyphens/>
        <w:spacing w:after="0" w:line="240" w:lineRule="auto"/>
        <w:ind w:left="707"/>
        <w:jc w:val="both"/>
        <w:rPr>
          <w:rFonts w:ascii="Times New Roman" w:eastAsia="Times New Roman" w:hAnsi="Times New Roman" w:cs="Times New Roman"/>
          <w:color w:val="auto"/>
          <w:sz w:val="28"/>
          <w:szCs w:val="28"/>
          <w:shd w:val="clear" w:color="auto" w:fill="FFFF00"/>
          <w:lang w:val="kk-KZ"/>
        </w:rPr>
      </w:pPr>
    </w:p>
    <w:p w14:paraId="15E3BE93" w14:textId="77777777" w:rsidR="001E15A0" w:rsidRPr="00792B72" w:rsidRDefault="001E15A0" w:rsidP="00792B72">
      <w:pPr>
        <w:suppressAutoHyphens/>
        <w:ind w:firstLine="567"/>
        <w:jc w:val="both"/>
        <w:rPr>
          <w:b/>
          <w:bCs/>
          <w:color w:val="auto"/>
          <w:sz w:val="28"/>
          <w:szCs w:val="28"/>
          <w:lang w:val="kk-KZ"/>
        </w:rPr>
      </w:pPr>
      <w:r w:rsidRPr="00792B72">
        <w:rPr>
          <w:b/>
          <w:bCs/>
          <w:color w:val="auto"/>
          <w:sz w:val="28"/>
          <w:szCs w:val="28"/>
          <w:lang w:val="kk-KZ"/>
        </w:rPr>
        <w:t>Дауыс беру қорытындысы</w:t>
      </w:r>
      <w:r w:rsidRPr="00792B72">
        <w:rPr>
          <w:color w:val="auto"/>
          <w:sz w:val="28"/>
          <w:szCs w:val="28"/>
          <w:lang w:val="kk-KZ"/>
        </w:rPr>
        <w:t xml:space="preserve">: </w:t>
      </w:r>
    </w:p>
    <w:p w14:paraId="5D12B869" w14:textId="58C76C69" w:rsidR="001E15A0" w:rsidRPr="00792B72" w:rsidRDefault="001E15A0" w:rsidP="00792B72">
      <w:pPr>
        <w:pStyle w:val="32"/>
        <w:widowControl/>
        <w:shd w:val="clear" w:color="auto" w:fill="auto"/>
        <w:suppressAutoHyphens/>
        <w:spacing w:line="240" w:lineRule="auto"/>
        <w:ind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 xml:space="preserve">Қолдаушылар – </w:t>
      </w:r>
      <w:r w:rsidRPr="00792B72">
        <w:rPr>
          <w:rFonts w:ascii="Times New Roman" w:hAnsi="Times New Roman" w:cs="Times New Roman"/>
          <w:color w:val="auto"/>
          <w:sz w:val="28"/>
          <w:szCs w:val="28"/>
          <w:lang w:val="kk-KZ"/>
        </w:rPr>
        <w:t xml:space="preserve">8 </w:t>
      </w:r>
      <w:r w:rsidRPr="00792B72">
        <w:rPr>
          <w:rFonts w:ascii="Times New Roman" w:hAnsi="Times New Roman" w:cs="Times New Roman"/>
          <w:i/>
          <w:iCs/>
          <w:color w:val="auto"/>
          <w:lang w:val="kk-KZ"/>
        </w:rPr>
        <w:t>(Аубакиров Е.Б., Бейсембаев Г.Б., Билялов Д.Н., Исимбаева Г.И., Испусинова С.Б., Пристли Данкан, Сагинтаева А.К., Яблонски Честер)</w:t>
      </w:r>
      <w:r w:rsidRPr="00792B72">
        <w:rPr>
          <w:rFonts w:ascii="Times New Roman" w:hAnsi="Times New Roman" w:cs="Times New Roman"/>
          <w:color w:val="auto"/>
          <w:lang w:val="kk-KZ"/>
        </w:rPr>
        <w:t>.</w:t>
      </w:r>
    </w:p>
    <w:p w14:paraId="32397806" w14:textId="77777777" w:rsidR="001E15A0" w:rsidRPr="00792B72" w:rsidRDefault="001E15A0" w:rsidP="00792B72">
      <w:pPr>
        <w:pStyle w:val="40"/>
        <w:widowControl/>
        <w:shd w:val="clear" w:color="auto" w:fill="auto"/>
        <w:suppressAutoHyphens/>
        <w:spacing w:line="240" w:lineRule="auto"/>
        <w:ind w:firstLine="567"/>
        <w:rPr>
          <w:rFonts w:ascii="Times New Roman" w:eastAsia="Times New Roman" w:hAnsi="Times New Roman" w:cs="Times New Roman"/>
          <w:color w:val="auto"/>
          <w:sz w:val="28"/>
          <w:szCs w:val="28"/>
          <w:lang w:val="kk-KZ"/>
        </w:rPr>
      </w:pPr>
      <w:r w:rsidRPr="00792B72">
        <w:rPr>
          <w:rFonts w:ascii="Times New Roman" w:hAnsi="Times New Roman" w:cs="Times New Roman"/>
          <w:b/>
          <w:bCs/>
          <w:color w:val="auto"/>
          <w:sz w:val="28"/>
          <w:szCs w:val="28"/>
          <w:shd w:val="clear" w:color="auto" w:fill="FFFFFF"/>
          <w:lang w:val="kk-KZ"/>
        </w:rPr>
        <w:t xml:space="preserve">Қарсы </w:t>
      </w:r>
      <w:r w:rsidRPr="00792B72">
        <w:rPr>
          <w:rFonts w:ascii="Times New Roman" w:hAnsi="Times New Roman" w:cs="Times New Roman"/>
          <w:color w:val="auto"/>
          <w:sz w:val="28"/>
          <w:szCs w:val="28"/>
          <w:shd w:val="clear" w:color="auto" w:fill="FFFFFF"/>
          <w:lang w:val="kk-KZ"/>
        </w:rPr>
        <w:t xml:space="preserve">– </w:t>
      </w:r>
      <w:r w:rsidRPr="00792B72">
        <w:rPr>
          <w:rFonts w:ascii="Times New Roman" w:hAnsi="Times New Roman" w:cs="Times New Roman"/>
          <w:color w:val="auto"/>
          <w:sz w:val="28"/>
          <w:szCs w:val="28"/>
          <w:lang w:val="kk-KZ"/>
        </w:rPr>
        <w:t>жоқ.</w:t>
      </w:r>
    </w:p>
    <w:p w14:paraId="61BE5CE3" w14:textId="77777777" w:rsidR="001E15A0" w:rsidRPr="00792B72" w:rsidRDefault="001E15A0" w:rsidP="00792B72">
      <w:pPr>
        <w:suppressAutoHyphens/>
        <w:ind w:firstLine="567"/>
        <w:jc w:val="both"/>
        <w:rPr>
          <w:color w:val="auto"/>
          <w:sz w:val="28"/>
          <w:szCs w:val="28"/>
          <w:lang w:val="kk-KZ"/>
        </w:rPr>
      </w:pPr>
      <w:r w:rsidRPr="00792B72">
        <w:rPr>
          <w:b/>
          <w:bCs/>
          <w:color w:val="auto"/>
          <w:sz w:val="28"/>
          <w:szCs w:val="28"/>
          <w:lang w:val="kk-KZ"/>
        </w:rPr>
        <w:t>Қалыс қалғандар</w:t>
      </w:r>
      <w:r w:rsidRPr="00792B72">
        <w:rPr>
          <w:color w:val="auto"/>
          <w:sz w:val="28"/>
          <w:szCs w:val="28"/>
          <w:lang w:val="kk-KZ"/>
        </w:rPr>
        <w:t xml:space="preserve"> – жоқ.</w:t>
      </w:r>
    </w:p>
    <w:p w14:paraId="5EFE6115" w14:textId="77777777" w:rsidR="001E15A0" w:rsidRPr="00792B72" w:rsidRDefault="001E15A0" w:rsidP="00792B72">
      <w:pPr>
        <w:pStyle w:val="21"/>
        <w:widowControl/>
        <w:shd w:val="clear" w:color="auto" w:fill="auto"/>
        <w:tabs>
          <w:tab w:val="left" w:pos="851"/>
        </w:tabs>
        <w:suppressAutoHyphens/>
        <w:spacing w:before="0" w:line="240" w:lineRule="auto"/>
        <w:ind w:firstLine="567"/>
        <w:rPr>
          <w:rFonts w:ascii="Times New Roman" w:eastAsia="Times New Roman" w:hAnsi="Times New Roman" w:cs="Times New Roman"/>
          <w:color w:val="auto"/>
          <w:sz w:val="28"/>
          <w:szCs w:val="28"/>
          <w:shd w:val="clear" w:color="auto" w:fill="FFFF00"/>
          <w:lang w:val="kk-KZ"/>
        </w:rPr>
      </w:pPr>
    </w:p>
    <w:p w14:paraId="5FDF3CB1" w14:textId="77777777" w:rsidR="001E15A0" w:rsidRPr="00792B72" w:rsidRDefault="001E15A0" w:rsidP="00792B72">
      <w:pPr>
        <w:tabs>
          <w:tab w:val="left" w:pos="851"/>
        </w:tabs>
        <w:suppressAutoHyphens/>
        <w:ind w:firstLine="567"/>
        <w:jc w:val="both"/>
        <w:rPr>
          <w:b/>
          <w:bCs/>
          <w:color w:val="auto"/>
          <w:sz w:val="28"/>
          <w:szCs w:val="28"/>
          <w:lang w:val="kk-KZ"/>
        </w:rPr>
      </w:pPr>
      <w:r w:rsidRPr="00792B72">
        <w:rPr>
          <w:b/>
          <w:bCs/>
          <w:color w:val="auto"/>
          <w:sz w:val="28"/>
          <w:szCs w:val="28"/>
          <w:lang w:val="kk-KZ"/>
        </w:rPr>
        <w:t>Шешім қабылданды:</w:t>
      </w:r>
    </w:p>
    <w:p w14:paraId="122838E1" w14:textId="77777777" w:rsidR="001E15A0" w:rsidRPr="00792B72" w:rsidRDefault="001E15A0" w:rsidP="00792B72">
      <w:pPr>
        <w:tabs>
          <w:tab w:val="left" w:pos="851"/>
        </w:tabs>
        <w:suppressAutoHyphens/>
        <w:ind w:firstLine="567"/>
        <w:jc w:val="both"/>
        <w:rPr>
          <w:color w:val="auto"/>
          <w:sz w:val="28"/>
          <w:szCs w:val="28"/>
          <w:lang w:val="kk-KZ"/>
        </w:rPr>
      </w:pPr>
      <w:r w:rsidRPr="00792B72">
        <w:rPr>
          <w:color w:val="auto"/>
          <w:sz w:val="28"/>
          <w:szCs w:val="28"/>
          <w:lang w:val="kk-KZ"/>
        </w:rPr>
        <w:t>Директорлар кеңесінің күн тәртібі бекітілді.</w:t>
      </w:r>
    </w:p>
    <w:p w14:paraId="2C1ADCC4" w14:textId="77777777" w:rsidR="001E15A0" w:rsidRPr="00792B72" w:rsidRDefault="001E15A0" w:rsidP="00792B72">
      <w:pPr>
        <w:pStyle w:val="21"/>
        <w:widowControl/>
        <w:shd w:val="clear" w:color="auto" w:fill="auto"/>
        <w:tabs>
          <w:tab w:val="left" w:pos="745"/>
          <w:tab w:val="left" w:pos="775"/>
          <w:tab w:val="left" w:pos="810"/>
          <w:tab w:val="left" w:pos="993"/>
        </w:tabs>
        <w:suppressAutoHyphens/>
        <w:spacing w:before="0" w:line="240" w:lineRule="auto"/>
        <w:ind w:firstLine="567"/>
        <w:rPr>
          <w:rFonts w:ascii="Times New Roman" w:eastAsia="Times New Roman" w:hAnsi="Times New Roman" w:cs="Times New Roman"/>
          <w:color w:val="auto"/>
          <w:sz w:val="28"/>
          <w:szCs w:val="28"/>
          <w:lang w:val="kk-KZ"/>
        </w:rPr>
      </w:pPr>
    </w:p>
    <w:p w14:paraId="1D941A8E" w14:textId="77777777" w:rsidR="001E15A0" w:rsidRPr="00792B72" w:rsidRDefault="001E15A0" w:rsidP="00792B72">
      <w:pPr>
        <w:pStyle w:val="21"/>
        <w:widowControl/>
        <w:shd w:val="clear" w:color="auto" w:fill="auto"/>
        <w:tabs>
          <w:tab w:val="left" w:pos="851"/>
          <w:tab w:val="left" w:pos="993"/>
        </w:tabs>
        <w:suppressAutoHyphens/>
        <w:spacing w:before="0" w:line="240" w:lineRule="auto"/>
        <w:ind w:firstLine="567"/>
        <w:rPr>
          <w:rFonts w:ascii="Times New Roman" w:hAnsi="Times New Roman" w:cs="Times New Roman"/>
          <w:b/>
          <w:bCs/>
          <w:color w:val="auto"/>
          <w:sz w:val="28"/>
          <w:szCs w:val="28"/>
          <w:u w:val="single"/>
          <w:lang w:val="kk-KZ"/>
        </w:rPr>
      </w:pPr>
      <w:r w:rsidRPr="00792B72">
        <w:rPr>
          <w:rFonts w:ascii="Times New Roman" w:hAnsi="Times New Roman" w:cs="Times New Roman"/>
          <w:b/>
          <w:bCs/>
          <w:color w:val="auto"/>
          <w:sz w:val="28"/>
          <w:szCs w:val="28"/>
          <w:u w:val="single"/>
          <w:lang w:val="kk-KZ"/>
        </w:rPr>
        <w:t>Отырыстың күн тәртібінің бірінші мәселесі:</w:t>
      </w:r>
    </w:p>
    <w:p w14:paraId="2FD1923B" w14:textId="77777777" w:rsidR="001E15A0" w:rsidRPr="00792B72" w:rsidRDefault="001E15A0" w:rsidP="00792B72">
      <w:pPr>
        <w:pStyle w:val="13"/>
        <w:tabs>
          <w:tab w:val="left" w:pos="993"/>
        </w:tabs>
        <w:suppressAutoHyphens/>
        <w:spacing w:after="0" w:line="240" w:lineRule="auto"/>
        <w:ind w:firstLine="567"/>
        <w:jc w:val="both"/>
        <w:rPr>
          <w:rFonts w:ascii="Times New Roman" w:eastAsia="Times New Roman" w:hAnsi="Times New Roman" w:cs="Times New Roman"/>
          <w:color w:val="auto"/>
          <w:sz w:val="28"/>
          <w:szCs w:val="28"/>
          <w:shd w:val="clear" w:color="auto" w:fill="FFFF00"/>
          <w:lang w:val="kk-KZ"/>
        </w:rPr>
      </w:pPr>
    </w:p>
    <w:p w14:paraId="71194C85" w14:textId="6EB467C4" w:rsidR="004D0E61" w:rsidRPr="00792B72" w:rsidRDefault="00F33097" w:rsidP="00792B72">
      <w:pPr>
        <w:pStyle w:val="32"/>
        <w:widowControl/>
        <w:numPr>
          <w:ilvl w:val="0"/>
          <w:numId w:val="34"/>
        </w:numPr>
        <w:shd w:val="clear" w:color="auto" w:fill="auto"/>
        <w:tabs>
          <w:tab w:val="left" w:pos="993"/>
        </w:tabs>
        <w:suppressAutoHyphens/>
        <w:spacing w:line="240" w:lineRule="auto"/>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«АБАЙ АТЫНДАҒЫ ҚАЗАҚ ҰЛТТЫҚ ПЕДАГОГИКАЛЫҚ УНИВЕРСИТЕТІ» КЕАҚ-НЫҢ 2021 ЖЫЛҒЫ ҚАРЖЫЛЫҚ ЕСЕПТІЛІГІН АЛДЫН АЛА БЕКІТУ.</w:t>
      </w:r>
    </w:p>
    <w:p w14:paraId="72997310" w14:textId="6B7585F8" w:rsidR="004D0E61" w:rsidRPr="00792B72" w:rsidRDefault="004D0E61"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lang w:val="kk-KZ"/>
        </w:rPr>
      </w:pPr>
    </w:p>
    <w:p w14:paraId="40622580" w14:textId="540B1795" w:rsidR="00E27B6A" w:rsidRPr="00792B72" w:rsidRDefault="00F16B57"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 xml:space="preserve">Директорлар кеңесінің </w:t>
      </w:r>
      <w:r w:rsidR="00D603C1" w:rsidRPr="00792B72">
        <w:rPr>
          <w:rFonts w:ascii="Times New Roman" w:eastAsia="Times New Roman" w:hAnsi="Times New Roman" w:cs="Times New Roman"/>
          <w:color w:val="auto"/>
          <w:sz w:val="28"/>
          <w:szCs w:val="28"/>
          <w:lang w:val="kk-KZ"/>
        </w:rPr>
        <w:t xml:space="preserve">Төрағасы </w:t>
      </w:r>
      <w:r w:rsidRPr="00792B72">
        <w:rPr>
          <w:rFonts w:ascii="Times New Roman" w:eastAsia="Times New Roman" w:hAnsi="Times New Roman" w:cs="Times New Roman"/>
          <w:color w:val="auto"/>
          <w:sz w:val="28"/>
          <w:szCs w:val="28"/>
          <w:lang w:val="kk-KZ"/>
        </w:rPr>
        <w:t xml:space="preserve">"Акционерлік қоғамдар туралы" ҚР Заңының 53-бабы 2-тармағының 5-тармақшасына сәйкес Қоғамның жылдық қаржылық есептілігін алдын ала бекіту Директорлар </w:t>
      </w:r>
      <w:r w:rsidR="00D603C1" w:rsidRPr="00792B72">
        <w:rPr>
          <w:rFonts w:ascii="Times New Roman" w:eastAsia="Times New Roman" w:hAnsi="Times New Roman" w:cs="Times New Roman"/>
          <w:color w:val="auto"/>
          <w:sz w:val="28"/>
          <w:szCs w:val="28"/>
          <w:lang w:val="kk-KZ"/>
        </w:rPr>
        <w:t>кеңесінің ерекше</w:t>
      </w:r>
      <w:r w:rsidRPr="00792B72">
        <w:rPr>
          <w:rFonts w:ascii="Times New Roman" w:eastAsia="Times New Roman" w:hAnsi="Times New Roman" w:cs="Times New Roman"/>
          <w:color w:val="auto"/>
          <w:sz w:val="28"/>
          <w:szCs w:val="28"/>
          <w:lang w:val="kk-KZ"/>
        </w:rPr>
        <w:t xml:space="preserve"> құзыретіне жататы</w:t>
      </w:r>
      <w:r w:rsidR="00D603C1" w:rsidRPr="00792B72">
        <w:rPr>
          <w:rFonts w:ascii="Times New Roman" w:eastAsia="Times New Roman" w:hAnsi="Times New Roman" w:cs="Times New Roman"/>
          <w:color w:val="auto"/>
          <w:sz w:val="28"/>
          <w:szCs w:val="28"/>
          <w:lang w:val="kk-KZ"/>
        </w:rPr>
        <w:t>н туралы</w:t>
      </w:r>
      <w:r w:rsidRPr="00792B72">
        <w:rPr>
          <w:rFonts w:ascii="Times New Roman" w:eastAsia="Times New Roman" w:hAnsi="Times New Roman" w:cs="Times New Roman"/>
          <w:color w:val="auto"/>
          <w:sz w:val="28"/>
          <w:szCs w:val="28"/>
          <w:lang w:val="kk-KZ"/>
        </w:rPr>
        <w:t xml:space="preserve"> хабар</w:t>
      </w:r>
      <w:r w:rsidR="00D603C1" w:rsidRPr="00792B72">
        <w:rPr>
          <w:rFonts w:ascii="Times New Roman" w:eastAsia="Times New Roman" w:hAnsi="Times New Roman" w:cs="Times New Roman"/>
          <w:color w:val="auto"/>
          <w:sz w:val="28"/>
          <w:szCs w:val="28"/>
          <w:lang w:val="kk-KZ"/>
        </w:rPr>
        <w:t>лады</w:t>
      </w:r>
      <w:r w:rsidRPr="00792B72">
        <w:rPr>
          <w:rFonts w:ascii="Times New Roman" w:eastAsia="Times New Roman" w:hAnsi="Times New Roman" w:cs="Times New Roman"/>
          <w:color w:val="auto"/>
          <w:sz w:val="28"/>
          <w:szCs w:val="28"/>
          <w:lang w:val="kk-KZ"/>
        </w:rPr>
        <w:t>.</w:t>
      </w:r>
    </w:p>
    <w:p w14:paraId="6912BE8E" w14:textId="77777777" w:rsidR="00F16B57" w:rsidRPr="00792B72" w:rsidRDefault="00F16B57"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lang w:val="kk-KZ"/>
        </w:rPr>
      </w:pPr>
    </w:p>
    <w:p w14:paraId="777DE1C8" w14:textId="60EA4593" w:rsidR="00F16B57" w:rsidRPr="00792B72" w:rsidRDefault="00F16B57"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lang w:val="kk-KZ"/>
        </w:rPr>
      </w:pPr>
      <w:r w:rsidRPr="00792B72">
        <w:rPr>
          <w:rFonts w:ascii="Times New Roman" w:hAnsi="Times New Roman" w:cs="Times New Roman"/>
          <w:color w:val="auto"/>
          <w:sz w:val="28"/>
          <w:szCs w:val="28"/>
          <w:lang w:val="kk-KZ"/>
        </w:rPr>
        <w:t xml:space="preserve">Күн тәртібіндегі бірінші мәселе бойынша Басқарма мүшесі – әкімшілік және қаржы қызметі жөніндегі проректор </w:t>
      </w:r>
      <w:r w:rsidRPr="00792B72">
        <w:rPr>
          <w:rFonts w:ascii="Times New Roman" w:hAnsi="Times New Roman" w:cs="Times New Roman"/>
          <w:b/>
          <w:bCs/>
          <w:color w:val="auto"/>
          <w:sz w:val="28"/>
          <w:szCs w:val="28"/>
          <w:lang w:val="kk-KZ"/>
        </w:rPr>
        <w:t xml:space="preserve">Исакова Клара Тулемисқызы </w:t>
      </w:r>
      <w:r w:rsidRPr="00792B72">
        <w:rPr>
          <w:rFonts w:ascii="Times New Roman" w:hAnsi="Times New Roman" w:cs="Times New Roman"/>
          <w:color w:val="auto"/>
          <w:sz w:val="28"/>
          <w:szCs w:val="28"/>
          <w:lang w:val="kk-KZ"/>
        </w:rPr>
        <w:t>баяндама жасады.</w:t>
      </w:r>
    </w:p>
    <w:p w14:paraId="29BAFFF7" w14:textId="1F801635" w:rsidR="005F4BF1" w:rsidRPr="00792B72" w:rsidRDefault="00F16B57"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Өз баяндамасында К.Т.Исакова Директорлар кеңесінің мүшелеріне қаржылық есептіліктегі қате және аудиторлық компанияның түзетулер енгізуге дайындығы туралы хабардар етті.</w:t>
      </w:r>
    </w:p>
    <w:p w14:paraId="1AB1790B" w14:textId="6D0392D8" w:rsidR="00F16B57" w:rsidRPr="00792B72" w:rsidRDefault="00F16B57"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lang w:val="kk-KZ"/>
        </w:rPr>
      </w:pPr>
    </w:p>
    <w:p w14:paraId="3D254C20" w14:textId="5AE63194" w:rsidR="00440F0E" w:rsidRPr="00792B72" w:rsidRDefault="00440F0E"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lang w:val="kk-KZ"/>
        </w:rPr>
      </w:pPr>
    </w:p>
    <w:p w14:paraId="4C08DF52" w14:textId="77777777" w:rsidR="00440F0E" w:rsidRPr="00792B72" w:rsidRDefault="00440F0E"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lang w:val="kk-KZ"/>
        </w:rPr>
      </w:pPr>
    </w:p>
    <w:p w14:paraId="776539A2" w14:textId="2C35AFA9" w:rsidR="007A37F3" w:rsidRPr="00792B72" w:rsidRDefault="00F16B57"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lang w:val="kk-KZ"/>
        </w:rPr>
      </w:pPr>
      <w:r w:rsidRPr="00792B72">
        <w:rPr>
          <w:rFonts w:ascii="Times New Roman" w:eastAsia="Times New Roman" w:hAnsi="Times New Roman" w:cs="Times New Roman"/>
          <w:b/>
          <w:bCs/>
          <w:color w:val="auto"/>
          <w:sz w:val="28"/>
          <w:szCs w:val="28"/>
          <w:lang w:val="kk-KZ"/>
        </w:rPr>
        <w:lastRenderedPageBreak/>
        <w:t>Сұрақтар</w:t>
      </w:r>
      <w:r w:rsidR="007A37F3" w:rsidRPr="00792B72">
        <w:rPr>
          <w:rFonts w:ascii="Times New Roman" w:eastAsia="Times New Roman" w:hAnsi="Times New Roman" w:cs="Times New Roman"/>
          <w:b/>
          <w:bCs/>
          <w:color w:val="auto"/>
          <w:sz w:val="28"/>
          <w:szCs w:val="28"/>
          <w:lang w:val="kk-KZ"/>
        </w:rPr>
        <w:t xml:space="preserve">: </w:t>
      </w:r>
    </w:p>
    <w:p w14:paraId="37DCF67B" w14:textId="32E8B031" w:rsidR="007A37F3" w:rsidRPr="00792B72" w:rsidRDefault="007A37F3"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lang w:val="kk-KZ"/>
        </w:rPr>
      </w:pPr>
    </w:p>
    <w:p w14:paraId="48B79660" w14:textId="6F057A00" w:rsidR="007A37F3" w:rsidRPr="00792B72" w:rsidRDefault="00947F21"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 xml:space="preserve">Директорлар кеңесінің </w:t>
      </w:r>
      <w:r w:rsidR="004D385B" w:rsidRPr="00792B72">
        <w:rPr>
          <w:rFonts w:ascii="Times New Roman" w:hAnsi="Times New Roman" w:cs="Times New Roman"/>
          <w:b/>
          <w:bCs/>
          <w:color w:val="auto"/>
          <w:sz w:val="28"/>
          <w:szCs w:val="28"/>
          <w:lang w:val="kk-KZ"/>
        </w:rPr>
        <w:t xml:space="preserve">Төрағасы </w:t>
      </w:r>
      <w:r w:rsidR="007A37F3" w:rsidRPr="00792B72">
        <w:rPr>
          <w:rFonts w:ascii="Times New Roman" w:hAnsi="Times New Roman" w:cs="Times New Roman"/>
          <w:b/>
          <w:bCs/>
          <w:color w:val="auto"/>
          <w:sz w:val="28"/>
          <w:szCs w:val="28"/>
          <w:lang w:val="kk-KZ"/>
        </w:rPr>
        <w:t>Исимбаева Г.И.:</w:t>
      </w:r>
    </w:p>
    <w:p w14:paraId="23BC03AC" w14:textId="23F47C40" w:rsidR="007A37F3" w:rsidRPr="00792B72" w:rsidRDefault="00947F21"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Қаржылық есепте жіберілген қателер үшін өзіндік құны өзгереді ме?</w:t>
      </w:r>
    </w:p>
    <w:p w14:paraId="5D125F57" w14:textId="24E06D44" w:rsidR="007A37F3" w:rsidRPr="00792B72" w:rsidRDefault="007A37F3"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lang w:val="kk-KZ"/>
        </w:rPr>
      </w:pPr>
    </w:p>
    <w:p w14:paraId="50CC8951" w14:textId="7045FC22" w:rsidR="007A37F3" w:rsidRPr="00792B72" w:rsidRDefault="007A37F3"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lang w:val="kk-KZ"/>
        </w:rPr>
      </w:pPr>
      <w:r w:rsidRPr="00792B72">
        <w:rPr>
          <w:rFonts w:ascii="Times New Roman" w:eastAsia="Times New Roman" w:hAnsi="Times New Roman" w:cs="Times New Roman"/>
          <w:b/>
          <w:bCs/>
          <w:color w:val="auto"/>
          <w:sz w:val="28"/>
          <w:szCs w:val="28"/>
          <w:lang w:val="kk-KZ"/>
        </w:rPr>
        <w:t>Исакова К.Т.:</w:t>
      </w:r>
    </w:p>
    <w:p w14:paraId="47E68B01" w14:textId="32275925" w:rsidR="007A37F3" w:rsidRPr="00792B72" w:rsidRDefault="00947F21"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Бұл сомаға шығындар артып, әкімшілік шығындар азаяды</w:t>
      </w:r>
      <w:r w:rsidR="007A37F3" w:rsidRPr="00792B72">
        <w:rPr>
          <w:rFonts w:ascii="Times New Roman" w:eastAsia="Times New Roman" w:hAnsi="Times New Roman" w:cs="Times New Roman"/>
          <w:color w:val="auto"/>
          <w:sz w:val="28"/>
          <w:szCs w:val="28"/>
          <w:lang w:val="kk-KZ"/>
        </w:rPr>
        <w:t>.</w:t>
      </w:r>
    </w:p>
    <w:p w14:paraId="40C67CA0" w14:textId="19A7CBD0" w:rsidR="007A37F3" w:rsidRPr="00792B72" w:rsidRDefault="007A37F3"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lang w:val="kk-KZ"/>
        </w:rPr>
      </w:pPr>
    </w:p>
    <w:p w14:paraId="32D24CE2" w14:textId="168BC4E7" w:rsidR="007A37F3" w:rsidRPr="00792B72" w:rsidRDefault="00947F21"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 xml:space="preserve">Директорлар кеңесінің </w:t>
      </w:r>
      <w:r w:rsidR="004D385B" w:rsidRPr="00792B72">
        <w:rPr>
          <w:rFonts w:ascii="Times New Roman" w:hAnsi="Times New Roman" w:cs="Times New Roman"/>
          <w:b/>
          <w:bCs/>
          <w:color w:val="auto"/>
          <w:sz w:val="28"/>
          <w:szCs w:val="28"/>
          <w:lang w:val="kk-KZ"/>
        </w:rPr>
        <w:t xml:space="preserve">Төрағасы </w:t>
      </w:r>
      <w:r w:rsidR="007A37F3" w:rsidRPr="00792B72">
        <w:rPr>
          <w:rFonts w:ascii="Times New Roman" w:hAnsi="Times New Roman" w:cs="Times New Roman"/>
          <w:b/>
          <w:bCs/>
          <w:color w:val="auto"/>
          <w:sz w:val="28"/>
          <w:szCs w:val="28"/>
          <w:lang w:val="kk-KZ"/>
        </w:rPr>
        <w:t>Исимбаева Г.И.:</w:t>
      </w:r>
    </w:p>
    <w:p w14:paraId="55429B31" w14:textId="32A35B8C" w:rsidR="007A37F3" w:rsidRPr="00792B72" w:rsidRDefault="00947F21"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Сіз бұл қатені қашан таптыңыз</w:t>
      </w:r>
      <w:r w:rsidR="007A37F3" w:rsidRPr="00792B72">
        <w:rPr>
          <w:rFonts w:ascii="Times New Roman" w:eastAsia="Times New Roman" w:hAnsi="Times New Roman" w:cs="Times New Roman"/>
          <w:color w:val="auto"/>
          <w:sz w:val="28"/>
          <w:szCs w:val="28"/>
          <w:lang w:val="kk-KZ"/>
        </w:rPr>
        <w:t>?</w:t>
      </w:r>
    </w:p>
    <w:p w14:paraId="6E45AEFE" w14:textId="025741AF" w:rsidR="007A37F3" w:rsidRPr="00792B72" w:rsidRDefault="007A37F3"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lang w:val="kk-KZ"/>
        </w:rPr>
      </w:pPr>
    </w:p>
    <w:p w14:paraId="7AB15FE5" w14:textId="77777777" w:rsidR="007A37F3" w:rsidRPr="00792B72" w:rsidRDefault="007A37F3"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Исакова К.Т.:</w:t>
      </w:r>
    </w:p>
    <w:p w14:paraId="687F9057" w14:textId="25140609" w:rsidR="007A37F3" w:rsidRPr="00792B72" w:rsidRDefault="001E5A1A"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Мен кеше кешке презентацияға дайындалып</w:t>
      </w:r>
      <w:r w:rsidRPr="00792B72">
        <w:rPr>
          <w:rFonts w:ascii="Times New Roman" w:eastAsia="Times New Roman" w:hAnsi="Times New Roman" w:cs="Times New Roman"/>
          <w:color w:val="auto"/>
          <w:sz w:val="28"/>
          <w:szCs w:val="28"/>
          <w:lang w:val="kk-KZ"/>
        </w:rPr>
        <w:t xml:space="preserve"> жатқанда</w:t>
      </w:r>
      <w:r w:rsidRPr="00792B72">
        <w:rPr>
          <w:rFonts w:ascii="Times New Roman" w:eastAsia="Times New Roman" w:hAnsi="Times New Roman" w:cs="Times New Roman"/>
          <w:color w:val="auto"/>
          <w:sz w:val="28"/>
          <w:szCs w:val="28"/>
        </w:rPr>
        <w:t xml:space="preserve"> таптым. Жұмыстан шыққан бухгалтер</w:t>
      </w:r>
      <w:r w:rsidRPr="00792B72">
        <w:rPr>
          <w:rFonts w:ascii="Times New Roman" w:eastAsia="Times New Roman" w:hAnsi="Times New Roman" w:cs="Times New Roman"/>
          <w:color w:val="auto"/>
          <w:sz w:val="28"/>
          <w:szCs w:val="28"/>
          <w:lang w:val="kk-KZ"/>
        </w:rPr>
        <w:t>ге</w:t>
      </w:r>
      <w:r w:rsidRPr="00792B72">
        <w:rPr>
          <w:rFonts w:ascii="Times New Roman" w:eastAsia="Times New Roman" w:hAnsi="Times New Roman" w:cs="Times New Roman"/>
          <w:color w:val="auto"/>
          <w:sz w:val="28"/>
          <w:szCs w:val="28"/>
        </w:rPr>
        <w:t xml:space="preserve"> </w:t>
      </w:r>
      <w:r w:rsidRPr="00792B72">
        <w:rPr>
          <w:rFonts w:ascii="Times New Roman" w:eastAsia="Times New Roman" w:hAnsi="Times New Roman" w:cs="Times New Roman"/>
          <w:color w:val="auto"/>
          <w:sz w:val="28"/>
          <w:szCs w:val="28"/>
          <w:lang w:val="kk-KZ"/>
        </w:rPr>
        <w:t xml:space="preserve">және </w:t>
      </w:r>
      <w:r w:rsidRPr="00792B72">
        <w:rPr>
          <w:rFonts w:ascii="Times New Roman" w:eastAsia="Times New Roman" w:hAnsi="Times New Roman" w:cs="Times New Roman"/>
          <w:color w:val="auto"/>
          <w:sz w:val="28"/>
          <w:szCs w:val="28"/>
        </w:rPr>
        <w:t>аудиторлық компания</w:t>
      </w:r>
      <w:r w:rsidRPr="00792B72">
        <w:rPr>
          <w:rFonts w:ascii="Times New Roman" w:eastAsia="Times New Roman" w:hAnsi="Times New Roman" w:cs="Times New Roman"/>
          <w:color w:val="auto"/>
          <w:sz w:val="28"/>
          <w:szCs w:val="28"/>
          <w:lang w:val="kk-KZ"/>
        </w:rPr>
        <w:t xml:space="preserve"> өкіліне </w:t>
      </w:r>
      <w:r w:rsidRPr="00792B72">
        <w:rPr>
          <w:rFonts w:ascii="Times New Roman" w:eastAsia="Times New Roman" w:hAnsi="Times New Roman" w:cs="Times New Roman"/>
          <w:color w:val="auto"/>
          <w:sz w:val="28"/>
          <w:szCs w:val="28"/>
        </w:rPr>
        <w:t xml:space="preserve">қоңырау </w:t>
      </w:r>
      <w:r w:rsidRPr="00792B72">
        <w:rPr>
          <w:rFonts w:ascii="Times New Roman" w:eastAsia="Times New Roman" w:hAnsi="Times New Roman" w:cs="Times New Roman"/>
          <w:color w:val="auto"/>
          <w:sz w:val="28"/>
          <w:szCs w:val="28"/>
          <w:lang w:val="kk-KZ"/>
        </w:rPr>
        <w:t>шалдым</w:t>
      </w:r>
      <w:r w:rsidRPr="00792B72">
        <w:rPr>
          <w:rFonts w:ascii="Times New Roman" w:eastAsia="Times New Roman" w:hAnsi="Times New Roman" w:cs="Times New Roman"/>
          <w:color w:val="auto"/>
          <w:sz w:val="28"/>
          <w:szCs w:val="28"/>
        </w:rPr>
        <w:t>. Аудиторлық компания өз басшылығымен талқылап, маған қайта қоңырау шалды. Олар бұл техникалық қате екенін мойында</w:t>
      </w:r>
      <w:r w:rsidRPr="00792B72">
        <w:rPr>
          <w:rFonts w:ascii="Times New Roman" w:eastAsia="Times New Roman" w:hAnsi="Times New Roman" w:cs="Times New Roman"/>
          <w:color w:val="auto"/>
          <w:sz w:val="28"/>
          <w:szCs w:val="28"/>
          <w:lang w:val="kk-KZ"/>
        </w:rPr>
        <w:t xml:space="preserve">п </w:t>
      </w:r>
      <w:r w:rsidRPr="00792B72">
        <w:rPr>
          <w:rFonts w:ascii="Times New Roman" w:eastAsia="Times New Roman" w:hAnsi="Times New Roman" w:cs="Times New Roman"/>
          <w:color w:val="auto"/>
          <w:sz w:val="28"/>
          <w:szCs w:val="28"/>
        </w:rPr>
        <w:t xml:space="preserve">және түзетілген </w:t>
      </w:r>
      <w:r w:rsidR="007B7F16" w:rsidRPr="00792B72">
        <w:rPr>
          <w:rFonts w:ascii="Times New Roman" w:eastAsia="Times New Roman" w:hAnsi="Times New Roman" w:cs="Times New Roman"/>
          <w:color w:val="auto"/>
          <w:sz w:val="28"/>
          <w:szCs w:val="28"/>
          <w:lang w:val="kk-KZ"/>
        </w:rPr>
        <w:t>құжаттар</w:t>
      </w:r>
      <w:r w:rsidRPr="00792B72">
        <w:rPr>
          <w:rFonts w:ascii="Times New Roman" w:eastAsia="Times New Roman" w:hAnsi="Times New Roman" w:cs="Times New Roman"/>
          <w:color w:val="auto"/>
          <w:sz w:val="28"/>
          <w:szCs w:val="28"/>
        </w:rPr>
        <w:t>ды ұшақпен жіберуге дайын екендіктерін айтты</w:t>
      </w:r>
      <w:r w:rsidR="007A37F3" w:rsidRPr="00792B72">
        <w:rPr>
          <w:rFonts w:ascii="Times New Roman" w:eastAsia="Times New Roman" w:hAnsi="Times New Roman" w:cs="Times New Roman"/>
          <w:color w:val="auto"/>
          <w:sz w:val="28"/>
          <w:szCs w:val="28"/>
        </w:rPr>
        <w:t xml:space="preserve">. </w:t>
      </w:r>
    </w:p>
    <w:p w14:paraId="1953DDF3" w14:textId="41767F54" w:rsidR="007A37F3" w:rsidRPr="00792B72" w:rsidRDefault="007A37F3"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149DC7F4" w14:textId="1F77CB03" w:rsidR="007A37F3" w:rsidRPr="00792B72" w:rsidRDefault="007B7F16"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 xml:space="preserve">Директорлар кеңесінің </w:t>
      </w:r>
      <w:r w:rsidR="004D385B" w:rsidRPr="00792B72">
        <w:rPr>
          <w:rFonts w:ascii="Times New Roman" w:hAnsi="Times New Roman" w:cs="Times New Roman"/>
          <w:b/>
          <w:bCs/>
          <w:color w:val="auto"/>
          <w:sz w:val="28"/>
          <w:szCs w:val="28"/>
        </w:rPr>
        <w:t xml:space="preserve">Төрағасы </w:t>
      </w:r>
      <w:r w:rsidR="007A37F3" w:rsidRPr="00792B72">
        <w:rPr>
          <w:rFonts w:ascii="Times New Roman" w:hAnsi="Times New Roman" w:cs="Times New Roman"/>
          <w:b/>
          <w:bCs/>
          <w:color w:val="auto"/>
          <w:sz w:val="28"/>
          <w:szCs w:val="28"/>
        </w:rPr>
        <w:t>Исимбаева Г.И.:</w:t>
      </w:r>
    </w:p>
    <w:p w14:paraId="09A71DDD" w14:textId="2038E94C" w:rsidR="007A37F3" w:rsidRPr="00792B72" w:rsidRDefault="007B7F16"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Сіз олардың есебімен </w:t>
      </w:r>
      <w:r w:rsidRPr="00792B72">
        <w:rPr>
          <w:rFonts w:ascii="Times New Roman" w:eastAsia="Times New Roman" w:hAnsi="Times New Roman" w:cs="Times New Roman"/>
          <w:color w:val="auto"/>
          <w:sz w:val="28"/>
          <w:szCs w:val="28"/>
          <w:lang w:val="kk-KZ"/>
        </w:rPr>
        <w:t>таныстыңыз</w:t>
      </w:r>
      <w:r w:rsidRPr="00792B72">
        <w:rPr>
          <w:rFonts w:ascii="Times New Roman" w:eastAsia="Times New Roman" w:hAnsi="Times New Roman" w:cs="Times New Roman"/>
          <w:color w:val="auto"/>
          <w:sz w:val="28"/>
          <w:szCs w:val="28"/>
        </w:rPr>
        <w:t xml:space="preserve"> б</w:t>
      </w:r>
      <w:r w:rsidRPr="00792B72">
        <w:rPr>
          <w:rFonts w:ascii="Times New Roman" w:eastAsia="Times New Roman" w:hAnsi="Times New Roman" w:cs="Times New Roman"/>
          <w:color w:val="auto"/>
          <w:sz w:val="28"/>
          <w:szCs w:val="28"/>
          <w:lang w:val="kk-KZ"/>
        </w:rPr>
        <w:t>а</w:t>
      </w:r>
      <w:r w:rsidRPr="00792B72">
        <w:rPr>
          <w:rFonts w:ascii="Times New Roman" w:eastAsia="Times New Roman" w:hAnsi="Times New Roman" w:cs="Times New Roman"/>
          <w:color w:val="auto"/>
          <w:sz w:val="28"/>
          <w:szCs w:val="28"/>
        </w:rPr>
        <w:t>?</w:t>
      </w:r>
    </w:p>
    <w:p w14:paraId="7FC7F5DE" w14:textId="77777777" w:rsidR="007B7F16" w:rsidRPr="00792B72" w:rsidRDefault="007B7F16"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p>
    <w:p w14:paraId="6B3CD07E" w14:textId="77777777" w:rsidR="007A37F3" w:rsidRPr="00792B72" w:rsidRDefault="007A37F3"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Исакова К.Т.:</w:t>
      </w:r>
    </w:p>
    <w:p w14:paraId="52859F4B" w14:textId="367D9A19" w:rsidR="007A37F3" w:rsidRPr="00792B72" w:rsidRDefault="007B7F16"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Ия, мен таныстым. Бірақ </w:t>
      </w:r>
      <w:r w:rsidRPr="00792B72">
        <w:rPr>
          <w:rFonts w:ascii="Times New Roman" w:eastAsia="Times New Roman" w:hAnsi="Times New Roman" w:cs="Times New Roman"/>
          <w:color w:val="auto"/>
          <w:sz w:val="28"/>
          <w:szCs w:val="28"/>
          <w:lang w:val="kk-KZ"/>
        </w:rPr>
        <w:t>егжей тегжейлі зерттемедім</w:t>
      </w:r>
      <w:r w:rsidRPr="00792B72">
        <w:rPr>
          <w:rFonts w:ascii="Times New Roman" w:eastAsia="Times New Roman" w:hAnsi="Times New Roman" w:cs="Times New Roman"/>
          <w:color w:val="auto"/>
          <w:sz w:val="28"/>
          <w:szCs w:val="28"/>
        </w:rPr>
        <w:t xml:space="preserve">, өйткені бұл </w:t>
      </w:r>
      <w:r w:rsidRPr="00792B72">
        <w:rPr>
          <w:rFonts w:ascii="Times New Roman" w:eastAsia="Times New Roman" w:hAnsi="Times New Roman" w:cs="Times New Roman"/>
          <w:color w:val="auto"/>
          <w:sz w:val="28"/>
          <w:szCs w:val="28"/>
          <w:lang w:val="kk-KZ"/>
        </w:rPr>
        <w:t>«</w:t>
      </w:r>
      <w:r w:rsidRPr="00792B72">
        <w:rPr>
          <w:rFonts w:ascii="Times New Roman" w:eastAsia="Times New Roman" w:hAnsi="Times New Roman" w:cs="Times New Roman"/>
          <w:color w:val="auto"/>
          <w:sz w:val="28"/>
          <w:szCs w:val="28"/>
        </w:rPr>
        <w:t>Бухгалтерлік есеп туралы</w:t>
      </w:r>
      <w:r w:rsidRPr="00792B72">
        <w:rPr>
          <w:rFonts w:ascii="Times New Roman" w:eastAsia="Times New Roman" w:hAnsi="Times New Roman" w:cs="Times New Roman"/>
          <w:color w:val="auto"/>
          <w:sz w:val="28"/>
          <w:szCs w:val="28"/>
          <w:lang w:val="kk-KZ"/>
        </w:rPr>
        <w:t>»</w:t>
      </w:r>
      <w:r w:rsidRPr="00792B72">
        <w:rPr>
          <w:rFonts w:ascii="Times New Roman" w:eastAsia="Times New Roman" w:hAnsi="Times New Roman" w:cs="Times New Roman"/>
          <w:color w:val="auto"/>
          <w:sz w:val="28"/>
          <w:szCs w:val="28"/>
        </w:rPr>
        <w:t xml:space="preserve"> Заңға сәйкес бас бухгалтердің </w:t>
      </w:r>
      <w:r w:rsidRPr="00792B72">
        <w:rPr>
          <w:rFonts w:ascii="Times New Roman" w:eastAsia="Times New Roman" w:hAnsi="Times New Roman" w:cs="Times New Roman"/>
          <w:color w:val="auto"/>
          <w:sz w:val="28"/>
          <w:szCs w:val="28"/>
          <w:lang w:val="kk-KZ"/>
        </w:rPr>
        <w:t>міндеті</w:t>
      </w:r>
      <w:r w:rsidRPr="00792B72">
        <w:rPr>
          <w:rFonts w:ascii="Times New Roman" w:eastAsia="Times New Roman" w:hAnsi="Times New Roman" w:cs="Times New Roman"/>
          <w:color w:val="auto"/>
          <w:sz w:val="28"/>
          <w:szCs w:val="28"/>
        </w:rPr>
        <w:t>. Бұл жағдайда бұл бухгалтерлік бөлім. Мен оны</w:t>
      </w:r>
      <w:r w:rsidRPr="00792B72">
        <w:rPr>
          <w:rFonts w:ascii="Times New Roman" w:eastAsia="Times New Roman" w:hAnsi="Times New Roman" w:cs="Times New Roman"/>
          <w:color w:val="auto"/>
          <w:sz w:val="28"/>
          <w:szCs w:val="28"/>
          <w:lang w:val="kk-KZ"/>
        </w:rPr>
        <w:t xml:space="preserve"> назар салып</w:t>
      </w:r>
      <w:r w:rsidRPr="00792B72">
        <w:rPr>
          <w:rFonts w:ascii="Times New Roman" w:eastAsia="Times New Roman" w:hAnsi="Times New Roman" w:cs="Times New Roman"/>
          <w:color w:val="auto"/>
          <w:sz w:val="28"/>
          <w:szCs w:val="28"/>
        </w:rPr>
        <w:t xml:space="preserve"> көрмегенімді мойындаймын. </w:t>
      </w:r>
    </w:p>
    <w:p w14:paraId="4AD2A324" w14:textId="59A8704D" w:rsidR="007A37F3" w:rsidRPr="00792B72" w:rsidRDefault="007A37F3"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p>
    <w:p w14:paraId="39F2A81A" w14:textId="2B13867C" w:rsidR="004D385B" w:rsidRPr="00792B72" w:rsidRDefault="004D385B" w:rsidP="00792B72">
      <w:pPr>
        <w:pStyle w:val="110"/>
        <w:widowControl/>
        <w:tabs>
          <w:tab w:val="left" w:pos="567"/>
          <w:tab w:val="left" w:pos="851"/>
          <w:tab w:val="left" w:pos="993"/>
        </w:tabs>
        <w:suppressAutoHyphens/>
        <w:ind w:left="0" w:right="113" w:firstLine="567"/>
        <w:jc w:val="both"/>
        <w:rPr>
          <w:rFonts w:ascii="Times New Roman" w:hAnsi="Times New Roman" w:cs="Times New Roman"/>
          <w:b/>
          <w:bCs/>
          <w:color w:val="auto"/>
          <w:sz w:val="28"/>
          <w:szCs w:val="28"/>
        </w:rPr>
      </w:pPr>
      <w:r w:rsidRPr="00792B72">
        <w:rPr>
          <w:rFonts w:ascii="Times New Roman" w:hAnsi="Times New Roman" w:cs="Times New Roman"/>
          <w:b/>
          <w:bCs/>
          <w:color w:val="auto"/>
          <w:sz w:val="28"/>
          <w:szCs w:val="28"/>
        </w:rPr>
        <w:t>Басқарма Төрағасы – Ректор Билялов Д.Н.:</w:t>
      </w:r>
    </w:p>
    <w:p w14:paraId="2DE92F9D" w14:textId="3656C5E5" w:rsidR="00280230" w:rsidRPr="00792B72" w:rsidRDefault="007B7F16"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Мен </w:t>
      </w:r>
      <w:r w:rsidRPr="00792B72">
        <w:rPr>
          <w:rFonts w:ascii="Times New Roman" w:eastAsia="Times New Roman" w:hAnsi="Times New Roman" w:cs="Times New Roman"/>
          <w:color w:val="auto"/>
          <w:sz w:val="28"/>
          <w:szCs w:val="28"/>
          <w:lang w:val="kk-KZ"/>
        </w:rPr>
        <w:t>ойымша</w:t>
      </w:r>
      <w:r w:rsidRPr="00792B72">
        <w:rPr>
          <w:rFonts w:ascii="Times New Roman" w:eastAsia="Times New Roman" w:hAnsi="Times New Roman" w:cs="Times New Roman"/>
          <w:color w:val="auto"/>
          <w:sz w:val="28"/>
          <w:szCs w:val="28"/>
        </w:rPr>
        <w:t>, бұл шын мәнінде жақсы жаңалық, бұл шығын бөлігінің төмендеуі және орындалмауы</w:t>
      </w:r>
      <w:r w:rsidRPr="00792B72">
        <w:rPr>
          <w:rFonts w:ascii="Times New Roman" w:eastAsia="Times New Roman" w:hAnsi="Times New Roman" w:cs="Times New Roman"/>
          <w:color w:val="auto"/>
          <w:sz w:val="28"/>
          <w:szCs w:val="28"/>
          <w:lang w:val="kk-KZ"/>
        </w:rPr>
        <w:t xml:space="preserve"> айқындайды</w:t>
      </w:r>
      <w:r w:rsidR="00B67980" w:rsidRPr="00792B72">
        <w:rPr>
          <w:rFonts w:ascii="Times New Roman" w:eastAsia="Times New Roman" w:hAnsi="Times New Roman" w:cs="Times New Roman"/>
          <w:color w:val="auto"/>
          <w:sz w:val="28"/>
          <w:szCs w:val="28"/>
        </w:rPr>
        <w:t xml:space="preserve">. </w:t>
      </w:r>
    </w:p>
    <w:p w14:paraId="2F3D59E4" w14:textId="11588A3E" w:rsidR="00280230" w:rsidRPr="00792B72" w:rsidRDefault="00280230"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p>
    <w:p w14:paraId="3D33A7D2" w14:textId="77777777" w:rsidR="004D385B" w:rsidRPr="00792B72" w:rsidRDefault="004D385B"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0CBC1823" w14:textId="1950285C" w:rsidR="00B67980" w:rsidRPr="00792B72" w:rsidRDefault="007B7F16"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lang w:val="kk-KZ"/>
        </w:rPr>
        <w:t>Мәселе мұнда емес</w:t>
      </w:r>
      <w:r w:rsidRPr="00792B72">
        <w:rPr>
          <w:rFonts w:ascii="Times New Roman" w:eastAsia="Times New Roman" w:hAnsi="Times New Roman" w:cs="Times New Roman"/>
          <w:color w:val="auto"/>
          <w:sz w:val="28"/>
          <w:szCs w:val="28"/>
        </w:rPr>
        <w:t>. Біз қазір бұл жа</w:t>
      </w:r>
      <w:r w:rsidRPr="00792B72">
        <w:rPr>
          <w:rFonts w:ascii="Times New Roman" w:eastAsia="Times New Roman" w:hAnsi="Times New Roman" w:cs="Times New Roman"/>
          <w:color w:val="auto"/>
          <w:sz w:val="28"/>
          <w:szCs w:val="28"/>
          <w:lang w:val="kk-KZ"/>
        </w:rPr>
        <w:t>ғдайды</w:t>
      </w:r>
      <w:r w:rsidRPr="00792B72">
        <w:rPr>
          <w:rFonts w:ascii="Times New Roman" w:eastAsia="Times New Roman" w:hAnsi="Times New Roman" w:cs="Times New Roman"/>
          <w:color w:val="auto"/>
          <w:sz w:val="28"/>
          <w:szCs w:val="28"/>
        </w:rPr>
        <w:t xml:space="preserve"> бағаламаймыз. Біз есеп алдын ала ұсынылғанын, Барлық материалдар Директорлар кеңесінің мүшелеріне жіберілгенін атап өт</w:t>
      </w:r>
      <w:r w:rsidR="004A74C4" w:rsidRPr="00792B72">
        <w:rPr>
          <w:rFonts w:ascii="Times New Roman" w:eastAsia="Times New Roman" w:hAnsi="Times New Roman" w:cs="Times New Roman"/>
          <w:color w:val="auto"/>
          <w:sz w:val="28"/>
          <w:szCs w:val="28"/>
          <w:lang w:val="kk-KZ"/>
        </w:rPr>
        <w:t>удеміз</w:t>
      </w:r>
      <w:r w:rsidRPr="00792B72">
        <w:rPr>
          <w:rFonts w:ascii="Times New Roman" w:eastAsia="Times New Roman" w:hAnsi="Times New Roman" w:cs="Times New Roman"/>
          <w:color w:val="auto"/>
          <w:sz w:val="28"/>
          <w:szCs w:val="28"/>
        </w:rPr>
        <w:t xml:space="preserve">. Біз сіздермен, Клара Тулемисовна, алдын ала кездестік. </w:t>
      </w:r>
      <w:r w:rsidR="00C43C8D" w:rsidRPr="00792B72">
        <w:rPr>
          <w:rFonts w:ascii="Times New Roman" w:eastAsia="Times New Roman" w:hAnsi="Times New Roman" w:cs="Times New Roman"/>
          <w:color w:val="auto"/>
          <w:sz w:val="28"/>
          <w:szCs w:val="28"/>
          <w:lang w:val="kk-KZ"/>
        </w:rPr>
        <w:t>Бұл қателік Директорлар кеңесінің отырысында Жалғыз акционерге бекітуге жіберілгенге дейін анықталғаны жақсы.</w:t>
      </w:r>
    </w:p>
    <w:p w14:paraId="137420B9" w14:textId="06C0240B" w:rsidR="00C9238E" w:rsidRPr="00792B72" w:rsidRDefault="004A74C4"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Өз сөзінде Сіз жатақханаларда тұру бойынша қызмет көрсетуден түскен табыс азайғанын айттыңыз. Сіз өткен жылы тек 400 студент бар деп айттыңыз. Бізде жатақханаларда 1000 орын жоқ па?</w:t>
      </w:r>
    </w:p>
    <w:p w14:paraId="5DCC8C01" w14:textId="77777777" w:rsidR="00440F0E" w:rsidRPr="00792B72" w:rsidRDefault="00440F0E"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p>
    <w:p w14:paraId="0086647B" w14:textId="77777777" w:rsidR="00394769" w:rsidRPr="00792B72" w:rsidRDefault="00394769"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Исакова К.Т.:</w:t>
      </w:r>
    </w:p>
    <w:p w14:paraId="4EC1975B" w14:textId="37B8952E" w:rsidR="00394769" w:rsidRPr="00792B72" w:rsidRDefault="004A74C4"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Біз 1200 студентті </w:t>
      </w:r>
      <w:r w:rsidRPr="00792B72">
        <w:rPr>
          <w:rFonts w:ascii="Times New Roman" w:eastAsia="Times New Roman" w:hAnsi="Times New Roman" w:cs="Times New Roman"/>
          <w:color w:val="auto"/>
          <w:sz w:val="28"/>
          <w:szCs w:val="28"/>
          <w:lang w:val="kk-KZ"/>
        </w:rPr>
        <w:t>орналастыра</w:t>
      </w:r>
      <w:r w:rsidRPr="00792B72">
        <w:rPr>
          <w:rFonts w:ascii="Times New Roman" w:eastAsia="Times New Roman" w:hAnsi="Times New Roman" w:cs="Times New Roman"/>
          <w:color w:val="auto"/>
          <w:sz w:val="28"/>
          <w:szCs w:val="28"/>
        </w:rPr>
        <w:t xml:space="preserve"> аламыз. Алайда, бұл 1200 СЭС стандарттарына сәйкес келмейді. Біз бұрын бөлмелердегі студенттер санын азайттық. Бірақ барлығы 1200 орын.</w:t>
      </w:r>
    </w:p>
    <w:p w14:paraId="575C68B6" w14:textId="77777777" w:rsidR="00C203FB" w:rsidRPr="00792B72" w:rsidRDefault="00C203FB"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lastRenderedPageBreak/>
        <w:t>Директорлар кеңесінің Төрағасы Исимбаева Г.И.:</w:t>
      </w:r>
    </w:p>
    <w:p w14:paraId="6A4D423F" w14:textId="2524B8ED" w:rsidR="005F657C" w:rsidRPr="00792B72" w:rsidRDefault="004A74C4"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Біз 1200 студентті қабылдай аламыз. Ал іс жүзінде 400 студент бар ма?</w:t>
      </w:r>
    </w:p>
    <w:p w14:paraId="0CD72AA0" w14:textId="77777777" w:rsidR="004A74C4" w:rsidRPr="00792B72" w:rsidRDefault="004A74C4"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7F4E336B" w14:textId="77777777" w:rsidR="00D40379" w:rsidRPr="00792B72" w:rsidRDefault="00D40379"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Исакова К.Т.:</w:t>
      </w:r>
    </w:p>
    <w:p w14:paraId="7E081CCA" w14:textId="76D10EED" w:rsidR="00D40379" w:rsidRPr="00792B72" w:rsidRDefault="004A74C4"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400 студент орналастырылды, өйткені пандемия кезінде қанша адамды орналастыру керек екендігі көрсетілген. Сондықтан біз кейбір төсек-орындарды алып тастап, сол талаптарға сәйкес бос орын қалдырдық. Біз бір бөлмеде 2 адамды қалдырдық. Сондықтан тек 400 студент орналастырылды.</w:t>
      </w:r>
    </w:p>
    <w:p w14:paraId="73008A93" w14:textId="77777777" w:rsidR="004A74C4" w:rsidRPr="00792B72" w:rsidRDefault="004A74C4"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0F2A0435" w14:textId="77777777" w:rsidR="00C203FB" w:rsidRPr="00792B72" w:rsidRDefault="00C203FB"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5BF8708F" w14:textId="4A55A951" w:rsidR="00C1691B" w:rsidRPr="00792B72" w:rsidRDefault="004A74C4" w:rsidP="00792B72">
      <w:pPr>
        <w:pStyle w:val="110"/>
        <w:widowControl/>
        <w:tabs>
          <w:tab w:val="left" w:pos="567"/>
          <w:tab w:val="left" w:pos="851"/>
          <w:tab w:val="left" w:pos="993"/>
        </w:tabs>
        <w:suppressAutoHyphens/>
        <w:ind w:left="0" w:right="113" w:firstLine="567"/>
        <w:jc w:val="both"/>
        <w:rPr>
          <w:rFonts w:ascii="Times New Roman" w:hAnsi="Times New Roman" w:cs="Times New Roman"/>
          <w:color w:val="auto"/>
          <w:sz w:val="28"/>
          <w:szCs w:val="28"/>
          <w:lang w:val="kk-KZ"/>
        </w:rPr>
      </w:pPr>
      <w:r w:rsidRPr="00792B72">
        <w:rPr>
          <w:rFonts w:ascii="Times New Roman" w:hAnsi="Times New Roman" w:cs="Times New Roman"/>
          <w:color w:val="auto"/>
          <w:sz w:val="28"/>
          <w:szCs w:val="28"/>
          <w:lang w:val="kk-KZ"/>
        </w:rPr>
        <w:t>Сондықтан жатақханадан түсетін табыс үш есе азайғаны ғой?</w:t>
      </w:r>
    </w:p>
    <w:p w14:paraId="7FC3CB8A" w14:textId="77777777" w:rsidR="004A74C4" w:rsidRPr="00792B72" w:rsidRDefault="004A74C4"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lang w:val="kk-KZ"/>
        </w:rPr>
      </w:pPr>
    </w:p>
    <w:p w14:paraId="745F4269" w14:textId="77777777" w:rsidR="00AF7D30" w:rsidRPr="00792B72" w:rsidRDefault="00AF7D30"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lang w:val="kk-KZ"/>
        </w:rPr>
      </w:pPr>
      <w:r w:rsidRPr="00792B72">
        <w:rPr>
          <w:rFonts w:ascii="Times New Roman" w:eastAsia="Times New Roman" w:hAnsi="Times New Roman" w:cs="Times New Roman"/>
          <w:b/>
          <w:bCs/>
          <w:color w:val="auto"/>
          <w:sz w:val="28"/>
          <w:szCs w:val="28"/>
          <w:lang w:val="kk-KZ"/>
        </w:rPr>
        <w:t>Исакова К.Т.:</w:t>
      </w:r>
    </w:p>
    <w:p w14:paraId="292DE3B3" w14:textId="0A6340F9" w:rsidR="00AF7D30" w:rsidRPr="00792B72" w:rsidRDefault="004A74C4"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lang w:val="kk-KZ"/>
        </w:rPr>
        <w:t xml:space="preserve">Иә. Ақпан айына дейін студенттер онлайн оқуда болды. </w:t>
      </w:r>
      <w:r w:rsidRPr="00792B72">
        <w:rPr>
          <w:rFonts w:ascii="Times New Roman" w:eastAsia="Times New Roman" w:hAnsi="Times New Roman" w:cs="Times New Roman"/>
          <w:color w:val="auto"/>
          <w:sz w:val="28"/>
          <w:szCs w:val="28"/>
        </w:rPr>
        <w:t>Бізде негізінен 1 курс жатақханаларды пайдаланады. Ақпан айынан кейін олар қайтадан онлайн оқуға жіберілді. Сондықтан мұндай төмен көрсеткіштер бар. Бағасы өзгермесе де, төмендемесе де. Негізінен жатақханаларда бірінші кезекте жетім балаларға орын беріледі. Олар тұру ақысын төлеуден босатылды.</w:t>
      </w:r>
    </w:p>
    <w:p w14:paraId="1CC03F37" w14:textId="77777777" w:rsidR="004A74C4" w:rsidRPr="00792B72" w:rsidRDefault="004A74C4"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59F022EB" w14:textId="77777777" w:rsidR="00C203FB" w:rsidRPr="00792B72" w:rsidRDefault="00C203FB"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265D035A" w14:textId="12EE9749" w:rsidR="00B62CC1" w:rsidRPr="00792B72" w:rsidRDefault="004A74C4"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Ақылы оқыту мәселесі. Ақылы оқудан түсетін табыс 563 миллионға, ал олардың контингенті 2000 адамға артты. Бұл 2000-</w:t>
      </w:r>
      <w:r w:rsidR="00B738BD" w:rsidRPr="00792B72">
        <w:rPr>
          <w:rFonts w:ascii="Times New Roman" w:eastAsia="Times New Roman" w:hAnsi="Times New Roman" w:cs="Times New Roman"/>
          <w:color w:val="auto"/>
          <w:sz w:val="28"/>
          <w:szCs w:val="28"/>
          <w:lang w:val="kk-KZ"/>
        </w:rPr>
        <w:t>на</w:t>
      </w:r>
      <w:r w:rsidRPr="00792B72">
        <w:rPr>
          <w:rFonts w:ascii="Times New Roman" w:eastAsia="Times New Roman" w:hAnsi="Times New Roman" w:cs="Times New Roman"/>
          <w:color w:val="auto"/>
          <w:sz w:val="28"/>
          <w:szCs w:val="28"/>
        </w:rPr>
        <w:t>н 563 миллионға дейін қатынасы бар ма? Бұл сіздің ойыңызша жеткілікті ме?</w:t>
      </w:r>
    </w:p>
    <w:p w14:paraId="26DB90DB" w14:textId="77777777" w:rsidR="004A74C4" w:rsidRPr="00792B72" w:rsidRDefault="004A74C4"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5BC8674F" w14:textId="77777777" w:rsidR="002946DB" w:rsidRPr="00792B72" w:rsidRDefault="002946DB"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Исакова К.Т.:</w:t>
      </w:r>
    </w:p>
    <w:p w14:paraId="75295BCC" w14:textId="7C2E5751" w:rsidR="0042322B" w:rsidRPr="00792B72" w:rsidRDefault="00B738BD"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Мен бұл сәл жеткіліксіз екендігімен келісемін. 2021 жылдың қыркүйегінде біз көптеген жеңілдіктер жасадық. Мұндай жеңілдіктер бұрын университетте ұсынылмаған. 1170-тен астам студент жеңілдіктер алды. Негізі жетімдерге құнының 100% мөлшерінде жеңілдіктер берілді. Жеңілдіктер туралы ережеге сәйкес жеңілдіктер алуға болатын көптеген санаттар болды. Өткен жылы әрине, ақылы бөлімнің барлық студенттері жеңілдік алуға өтініш берді. Біріншіден, жеңілдіктер алған студенттердің саны көп болды. Екіншіден, оларды оқыту құны өткен жылы ақылы бөлімде орта есеппен 520.000 теңге болды. Ал грант 1.100.000 теңге болды. Осыған байланысты ақылы бөлімде оқитын студенттердің саны көп, ал олардың табысы аз болады.</w:t>
      </w:r>
    </w:p>
    <w:p w14:paraId="3F0970B8" w14:textId="77777777" w:rsidR="00B738BD" w:rsidRPr="00792B72" w:rsidRDefault="00B738BD"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6C787E04" w14:textId="77777777" w:rsidR="00C203FB" w:rsidRPr="00792B72" w:rsidRDefault="00C203FB"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5D301CE7" w14:textId="472BDB33" w:rsidR="0042322B" w:rsidRPr="00792B72" w:rsidRDefault="00B738BD"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Дархан Нұрланұлы, біз өткен жылы Даму жоспарының орындалуы туралы есепті 2 рет қарадық. Бірінші рет қарау кезінде қайта қарау үшін жіберілді және екінші рет бекітілді. Ол кезде директорлар кеңесінің мүшелері бұл жеңілдіктер туралы көптеген санаттар үшін қарастырылғанын айтты. Өткен жылы жеңілдіктер санын азайтудың орнына сіз оларды көбейттіңіз.</w:t>
      </w:r>
    </w:p>
    <w:p w14:paraId="78851B9A" w14:textId="0ECBE6FB" w:rsidR="00B738BD" w:rsidRDefault="00B738BD"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3F68E720" w14:textId="36779C74" w:rsidR="00792B72" w:rsidRDefault="00792B72"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25B9E236" w14:textId="77777777" w:rsidR="00792B72" w:rsidRPr="00792B72" w:rsidRDefault="00792B72"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11DB6AE8" w14:textId="77777777" w:rsidR="00C203FB" w:rsidRPr="00792B72" w:rsidRDefault="00C203FB" w:rsidP="00792B72">
      <w:pPr>
        <w:pStyle w:val="110"/>
        <w:widowControl/>
        <w:tabs>
          <w:tab w:val="left" w:pos="567"/>
          <w:tab w:val="left" w:pos="851"/>
          <w:tab w:val="left" w:pos="993"/>
        </w:tabs>
        <w:suppressAutoHyphens/>
        <w:ind w:left="0" w:right="113" w:firstLine="567"/>
        <w:jc w:val="both"/>
        <w:rPr>
          <w:rFonts w:ascii="Times New Roman" w:hAnsi="Times New Roman" w:cs="Times New Roman"/>
          <w:b/>
          <w:bCs/>
          <w:color w:val="auto"/>
          <w:sz w:val="28"/>
          <w:szCs w:val="28"/>
        </w:rPr>
      </w:pPr>
      <w:r w:rsidRPr="00792B72">
        <w:rPr>
          <w:rFonts w:ascii="Times New Roman" w:hAnsi="Times New Roman" w:cs="Times New Roman"/>
          <w:b/>
          <w:bCs/>
          <w:color w:val="auto"/>
          <w:sz w:val="28"/>
          <w:szCs w:val="28"/>
        </w:rPr>
        <w:lastRenderedPageBreak/>
        <w:t>Басқарма Төрағасы – Ректор Билялов Д.Н.:</w:t>
      </w:r>
    </w:p>
    <w:p w14:paraId="15157DE3" w14:textId="461E66C5" w:rsidR="004D256D" w:rsidRPr="00792B72" w:rsidRDefault="00233EE9"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lang w:val="kk-KZ"/>
        </w:rPr>
        <w:t>«</w:t>
      </w:r>
      <w:r w:rsidRPr="00792B72">
        <w:rPr>
          <w:rFonts w:ascii="Times New Roman" w:eastAsia="Times New Roman" w:hAnsi="Times New Roman" w:cs="Times New Roman"/>
          <w:color w:val="auto"/>
          <w:sz w:val="28"/>
          <w:szCs w:val="28"/>
        </w:rPr>
        <w:t>Алтын белгі</w:t>
      </w:r>
      <w:r w:rsidRPr="00792B72">
        <w:rPr>
          <w:rFonts w:ascii="Times New Roman" w:eastAsia="Times New Roman" w:hAnsi="Times New Roman" w:cs="Times New Roman"/>
          <w:color w:val="auto"/>
          <w:sz w:val="28"/>
          <w:szCs w:val="28"/>
          <w:lang w:val="kk-KZ"/>
        </w:rPr>
        <w:t>»</w:t>
      </w:r>
      <w:r w:rsidRPr="00792B72">
        <w:rPr>
          <w:rFonts w:ascii="Times New Roman" w:eastAsia="Times New Roman" w:hAnsi="Times New Roman" w:cs="Times New Roman"/>
          <w:color w:val="auto"/>
          <w:sz w:val="28"/>
          <w:szCs w:val="28"/>
        </w:rPr>
        <w:t xml:space="preserve"> белгісі бар талапкерлер үшін 100% жеңілдік қарастырылған. Мен келгенде біз 50% өзгерттік. Сондай-ақ, жеңілдіктер туралы алдыңғы Ережеде оларды ұсыну мерзімі қарастырылмаған. Біз жеңілдік</w:t>
      </w:r>
      <w:r w:rsidRPr="00792B72">
        <w:rPr>
          <w:rFonts w:ascii="Times New Roman" w:eastAsia="Times New Roman" w:hAnsi="Times New Roman" w:cs="Times New Roman"/>
          <w:color w:val="auto"/>
          <w:sz w:val="28"/>
          <w:szCs w:val="28"/>
          <w:lang w:val="kk-KZ"/>
        </w:rPr>
        <w:t xml:space="preserve"> т</w:t>
      </w:r>
      <w:r w:rsidRPr="00792B72">
        <w:rPr>
          <w:rFonts w:ascii="Times New Roman" w:eastAsia="Times New Roman" w:hAnsi="Times New Roman" w:cs="Times New Roman"/>
          <w:color w:val="auto"/>
          <w:sz w:val="28"/>
          <w:szCs w:val="28"/>
        </w:rPr>
        <w:t>ек 1 рет беріледі деп жаздық. Сондай-ақ, қалған санаттар үшін біз жеңілдіктер беру пайызын азайттық. Сондай-ақ, көптеген жеңілдіктер берілді, өйткені өткен жылы оқуға түскендер саны рекордтық болды. Оқуға түскендердің көпшілігі халықтың әлеуметтік осал топтарынан болды. Біз жеңілдіктер бойынша бірден бірнеше факторларды ескеретін ашық жүйе құрдық. Бізде тиісті комиссия құрылды. Бірақ санаттар мен пайыздық жеңілдіктер жоқ деп сендіре аламын. Біз жеңілдіктер туралы ережені қайта қарастырдық, бірақ біз оны көп өзгертпедік, өйткені біз әлеуметтік компонентті ескердік. Сондықтан көптеген жеңілдіктердің себебі өткен жылы оқуға түскендердің рекордтық саны және халықтың әлеуметтік осал топтарынан келген студенттердің көп болуы болды.</w:t>
      </w:r>
    </w:p>
    <w:p w14:paraId="1431F80F" w14:textId="77777777" w:rsidR="00233EE9" w:rsidRPr="00792B72" w:rsidRDefault="00233EE9"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2180234B" w14:textId="77777777" w:rsidR="00C203FB" w:rsidRPr="00792B72" w:rsidRDefault="00C203FB"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115EF05B" w14:textId="524D6450" w:rsidR="00D96A98" w:rsidRPr="00792B72" w:rsidRDefault="00233EE9"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Келесі айда біз </w:t>
      </w:r>
      <w:r w:rsidR="006B2934" w:rsidRPr="00792B72">
        <w:rPr>
          <w:rFonts w:ascii="Times New Roman" w:eastAsia="Times New Roman" w:hAnsi="Times New Roman" w:cs="Times New Roman"/>
          <w:color w:val="auto"/>
          <w:sz w:val="28"/>
          <w:szCs w:val="28"/>
        </w:rPr>
        <w:t xml:space="preserve">Даму </w:t>
      </w:r>
      <w:r w:rsidRPr="00792B72">
        <w:rPr>
          <w:rFonts w:ascii="Times New Roman" w:eastAsia="Times New Roman" w:hAnsi="Times New Roman" w:cs="Times New Roman"/>
          <w:color w:val="auto"/>
          <w:sz w:val="28"/>
          <w:szCs w:val="28"/>
        </w:rPr>
        <w:t xml:space="preserve">жоспарының орындалуы туралы есепті тыңдаймыз және сол жерде осы ақпаратты Жеңілдіктер бойынша қарай аламыз. Биыл біз бұл мәселелерді кешігіп қараймыз, өйткені бүгінгі мәселені мамыр айында қарауымыз керек еді. Сондықтан біз даму жоспарының орындалуы туралы есепті тамыз айында да кешіктіріп қарастырамыз. Менің ойымша, біз жеңілдіктер туралы мәселені талқылаймыз. Сіз жеңілдік пайыздары туралы ақпарат дайындауыңызды өтінеміз. Бұрын қанша болды және өткен жылы қанша болды. </w:t>
      </w:r>
      <w:r w:rsidRPr="00792B72">
        <w:rPr>
          <w:rFonts w:ascii="Times New Roman" w:eastAsia="Times New Roman" w:hAnsi="Times New Roman" w:cs="Times New Roman"/>
          <w:color w:val="auto"/>
          <w:sz w:val="28"/>
          <w:szCs w:val="28"/>
          <w:lang w:val="kk-KZ"/>
        </w:rPr>
        <w:t>«</w:t>
      </w:r>
      <w:r w:rsidRPr="00792B72">
        <w:rPr>
          <w:rFonts w:ascii="Times New Roman" w:eastAsia="Times New Roman" w:hAnsi="Times New Roman" w:cs="Times New Roman"/>
          <w:color w:val="auto"/>
          <w:sz w:val="28"/>
          <w:szCs w:val="28"/>
        </w:rPr>
        <w:t>Алтын белгімен</w:t>
      </w:r>
      <w:r w:rsidRPr="00792B72">
        <w:rPr>
          <w:rFonts w:ascii="Times New Roman" w:eastAsia="Times New Roman" w:hAnsi="Times New Roman" w:cs="Times New Roman"/>
          <w:color w:val="auto"/>
          <w:sz w:val="28"/>
          <w:szCs w:val="28"/>
          <w:lang w:val="kk-KZ"/>
        </w:rPr>
        <w:t>» т</w:t>
      </w:r>
      <w:r w:rsidRPr="00792B72">
        <w:rPr>
          <w:rFonts w:ascii="Times New Roman" w:eastAsia="Times New Roman" w:hAnsi="Times New Roman" w:cs="Times New Roman"/>
          <w:color w:val="auto"/>
          <w:sz w:val="28"/>
          <w:szCs w:val="28"/>
        </w:rPr>
        <w:t>алапкерлер</w:t>
      </w:r>
      <w:r w:rsidRPr="00792B72">
        <w:rPr>
          <w:rFonts w:ascii="Times New Roman" w:eastAsia="Times New Roman" w:hAnsi="Times New Roman" w:cs="Times New Roman"/>
          <w:color w:val="auto"/>
          <w:sz w:val="28"/>
          <w:szCs w:val="28"/>
          <w:lang w:val="kk-KZ"/>
        </w:rPr>
        <w:t>еріне</w:t>
      </w:r>
      <w:r w:rsidRPr="00792B72">
        <w:rPr>
          <w:rFonts w:ascii="Times New Roman" w:eastAsia="Times New Roman" w:hAnsi="Times New Roman" w:cs="Times New Roman"/>
          <w:color w:val="auto"/>
          <w:sz w:val="28"/>
          <w:szCs w:val="28"/>
        </w:rPr>
        <w:t xml:space="preserve"> қатыс</w:t>
      </w:r>
      <w:r w:rsidRPr="00792B72">
        <w:rPr>
          <w:rFonts w:ascii="Times New Roman" w:eastAsia="Times New Roman" w:hAnsi="Times New Roman" w:cs="Times New Roman"/>
          <w:color w:val="auto"/>
          <w:sz w:val="28"/>
          <w:szCs w:val="28"/>
          <w:lang w:val="kk-KZ"/>
        </w:rPr>
        <w:t xml:space="preserve">ты. </w:t>
      </w:r>
      <w:r w:rsidRPr="00792B72">
        <w:rPr>
          <w:rFonts w:ascii="Times New Roman" w:eastAsia="Times New Roman" w:hAnsi="Times New Roman" w:cs="Times New Roman"/>
          <w:color w:val="auto"/>
          <w:sz w:val="28"/>
          <w:szCs w:val="28"/>
        </w:rPr>
        <w:t>Ол</w:t>
      </w:r>
      <w:r w:rsidRPr="00792B72">
        <w:rPr>
          <w:rFonts w:ascii="Times New Roman" w:eastAsia="Times New Roman" w:hAnsi="Times New Roman" w:cs="Times New Roman"/>
          <w:color w:val="auto"/>
          <w:sz w:val="28"/>
          <w:szCs w:val="28"/>
          <w:lang w:val="kk-KZ"/>
        </w:rPr>
        <w:t>ар</w:t>
      </w:r>
      <w:r w:rsidRPr="00792B72">
        <w:rPr>
          <w:rFonts w:ascii="Times New Roman" w:eastAsia="Times New Roman" w:hAnsi="Times New Roman" w:cs="Times New Roman"/>
          <w:color w:val="auto"/>
          <w:sz w:val="28"/>
          <w:szCs w:val="28"/>
        </w:rPr>
        <w:t xml:space="preserve"> грант ала алмай ма?</w:t>
      </w:r>
      <w:r w:rsidR="00365FD9" w:rsidRPr="00792B72">
        <w:rPr>
          <w:rFonts w:ascii="Times New Roman" w:eastAsia="Times New Roman" w:hAnsi="Times New Roman" w:cs="Times New Roman"/>
          <w:color w:val="auto"/>
          <w:sz w:val="28"/>
          <w:szCs w:val="28"/>
        </w:rPr>
        <w:t xml:space="preserve"> </w:t>
      </w:r>
    </w:p>
    <w:p w14:paraId="0119B650" w14:textId="5F768F6D" w:rsidR="00D96A98" w:rsidRPr="00792B72" w:rsidRDefault="00D96A98"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3592D365" w14:textId="77777777" w:rsidR="00270CF6" w:rsidRPr="00792B72" w:rsidRDefault="00270CF6" w:rsidP="00792B72">
      <w:pPr>
        <w:pStyle w:val="110"/>
        <w:widowControl/>
        <w:tabs>
          <w:tab w:val="left" w:pos="567"/>
          <w:tab w:val="left" w:pos="851"/>
          <w:tab w:val="left" w:pos="993"/>
        </w:tabs>
        <w:suppressAutoHyphens/>
        <w:ind w:left="0" w:right="113" w:firstLine="567"/>
        <w:jc w:val="both"/>
        <w:rPr>
          <w:rFonts w:ascii="Times New Roman" w:hAnsi="Times New Roman" w:cs="Times New Roman"/>
          <w:b/>
          <w:bCs/>
          <w:color w:val="auto"/>
          <w:sz w:val="28"/>
          <w:szCs w:val="28"/>
        </w:rPr>
      </w:pPr>
      <w:r w:rsidRPr="00792B72">
        <w:rPr>
          <w:rFonts w:ascii="Times New Roman" w:hAnsi="Times New Roman" w:cs="Times New Roman"/>
          <w:b/>
          <w:bCs/>
          <w:color w:val="auto"/>
          <w:sz w:val="28"/>
          <w:szCs w:val="28"/>
        </w:rPr>
        <w:t>Басқарма Төрағасы – Ректор Билялов Д.Н.:</w:t>
      </w:r>
    </w:p>
    <w:p w14:paraId="2A9DFB01" w14:textId="49F227EF" w:rsidR="000C4FFF" w:rsidRPr="00792B72" w:rsidRDefault="00E374A4"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lang w:val="kk-KZ"/>
        </w:rPr>
        <w:t>«</w:t>
      </w:r>
      <w:r w:rsidR="00233EE9" w:rsidRPr="00792B72">
        <w:rPr>
          <w:rFonts w:ascii="Times New Roman" w:eastAsia="Times New Roman" w:hAnsi="Times New Roman" w:cs="Times New Roman"/>
          <w:color w:val="auto"/>
          <w:sz w:val="28"/>
          <w:szCs w:val="28"/>
        </w:rPr>
        <w:t>Алтын белгіге</w:t>
      </w:r>
      <w:r w:rsidRPr="00792B72">
        <w:rPr>
          <w:rFonts w:ascii="Times New Roman" w:eastAsia="Times New Roman" w:hAnsi="Times New Roman" w:cs="Times New Roman"/>
          <w:color w:val="auto"/>
          <w:sz w:val="28"/>
          <w:szCs w:val="28"/>
          <w:lang w:val="kk-KZ"/>
        </w:rPr>
        <w:t>»</w:t>
      </w:r>
      <w:r w:rsidR="00233EE9" w:rsidRPr="00792B72">
        <w:rPr>
          <w:rFonts w:ascii="Times New Roman" w:eastAsia="Times New Roman" w:hAnsi="Times New Roman" w:cs="Times New Roman"/>
          <w:color w:val="auto"/>
          <w:sz w:val="28"/>
          <w:szCs w:val="28"/>
        </w:rPr>
        <w:t xml:space="preserve"> ие кейбір талапкерлер дұрыс емес мамандықтарды таңдайды және грантсыз қалады, себебі конкурс</w:t>
      </w:r>
      <w:r w:rsidRPr="00792B72">
        <w:rPr>
          <w:rFonts w:ascii="Times New Roman" w:eastAsia="Times New Roman" w:hAnsi="Times New Roman" w:cs="Times New Roman"/>
          <w:color w:val="auto"/>
          <w:sz w:val="28"/>
          <w:szCs w:val="28"/>
          <w:lang w:val="kk-KZ"/>
        </w:rPr>
        <w:t xml:space="preserve"> талаптары жоғары</w:t>
      </w:r>
      <w:r w:rsidR="00233EE9" w:rsidRPr="00792B72">
        <w:rPr>
          <w:rFonts w:ascii="Times New Roman" w:eastAsia="Times New Roman" w:hAnsi="Times New Roman" w:cs="Times New Roman"/>
          <w:color w:val="auto"/>
          <w:sz w:val="28"/>
          <w:szCs w:val="28"/>
        </w:rPr>
        <w:t>.</w:t>
      </w:r>
    </w:p>
    <w:p w14:paraId="262138F5" w14:textId="77777777" w:rsidR="00233EE9" w:rsidRPr="00792B72" w:rsidRDefault="00233EE9" w:rsidP="00792B72">
      <w:pPr>
        <w:pStyle w:val="22"/>
        <w:tabs>
          <w:tab w:val="left" w:pos="567"/>
          <w:tab w:val="left" w:pos="1419"/>
          <w:tab w:val="center" w:pos="4677"/>
          <w:tab w:val="right" w:pos="9329"/>
          <w:tab w:val="right" w:pos="9355"/>
        </w:tabs>
        <w:suppressAutoHyphens/>
        <w:ind w:left="0" w:firstLine="567"/>
        <w:jc w:val="both"/>
        <w:rPr>
          <w:rFonts w:ascii="Times New Roman" w:hAnsi="Times New Roman" w:cs="Times New Roman"/>
          <w:b/>
          <w:bCs/>
          <w:color w:val="auto"/>
          <w:sz w:val="28"/>
          <w:szCs w:val="28"/>
        </w:rPr>
      </w:pPr>
    </w:p>
    <w:p w14:paraId="55E3CD09" w14:textId="477FC646" w:rsidR="00270CF6" w:rsidRPr="00792B72" w:rsidRDefault="00270CF6" w:rsidP="00792B72">
      <w:pPr>
        <w:pStyle w:val="110"/>
        <w:widowControl/>
        <w:tabs>
          <w:tab w:val="left" w:pos="567"/>
          <w:tab w:val="left" w:pos="851"/>
          <w:tab w:val="left" w:pos="993"/>
        </w:tabs>
        <w:suppressAutoHyphens/>
        <w:ind w:left="0" w:right="113" w:firstLine="567"/>
        <w:jc w:val="both"/>
        <w:rPr>
          <w:rFonts w:ascii="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мүшесі Са</w:t>
      </w:r>
      <w:r w:rsidRPr="00792B72">
        <w:rPr>
          <w:rFonts w:ascii="Times New Roman" w:hAnsi="Times New Roman" w:cs="Times New Roman"/>
          <w:b/>
          <w:bCs/>
          <w:color w:val="auto"/>
          <w:sz w:val="28"/>
          <w:szCs w:val="28"/>
          <w:lang w:val="kk-KZ"/>
        </w:rPr>
        <w:t>ги</w:t>
      </w:r>
      <w:r w:rsidRPr="00792B72">
        <w:rPr>
          <w:rFonts w:ascii="Times New Roman" w:hAnsi="Times New Roman" w:cs="Times New Roman"/>
          <w:b/>
          <w:bCs/>
          <w:color w:val="auto"/>
          <w:sz w:val="28"/>
          <w:szCs w:val="28"/>
        </w:rPr>
        <w:t>нтаева А.К.:</w:t>
      </w:r>
    </w:p>
    <w:p w14:paraId="7F275326" w14:textId="6524F54F" w:rsidR="0063198E" w:rsidRPr="00792B72" w:rsidRDefault="00E374A4"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Сорбонна Қазақстан Институты бойынша менің бірінші сұрағым. Сіздің кестеңізге сәйкес өткен жылы осы институттың серіктестерінен түсімдер болған жоқ. Бұл немен байланысты болды?</w:t>
      </w:r>
    </w:p>
    <w:p w14:paraId="133FE43A" w14:textId="77777777" w:rsidR="00E374A4" w:rsidRPr="00792B72" w:rsidRDefault="00E374A4"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74D1BEA8" w14:textId="77777777" w:rsidR="0063198E" w:rsidRPr="00792B72" w:rsidRDefault="0063198E"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Исакова К.Т.:</w:t>
      </w:r>
    </w:p>
    <w:p w14:paraId="01514027" w14:textId="21F5E64C" w:rsidR="0063198E" w:rsidRPr="00792B72" w:rsidRDefault="00E374A4"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2020 жылы 24.000 </w:t>
      </w:r>
      <w:r w:rsidR="00C203FB" w:rsidRPr="00792B72">
        <w:rPr>
          <w:rFonts w:ascii="Times New Roman" w:eastAsia="Times New Roman" w:hAnsi="Times New Roman" w:cs="Times New Roman"/>
          <w:color w:val="auto"/>
          <w:sz w:val="28"/>
          <w:szCs w:val="28"/>
          <w:lang w:val="kk-KZ"/>
        </w:rPr>
        <w:t>е</w:t>
      </w:r>
      <w:r w:rsidRPr="00792B72">
        <w:rPr>
          <w:rFonts w:ascii="Times New Roman" w:eastAsia="Times New Roman" w:hAnsi="Times New Roman" w:cs="Times New Roman"/>
          <w:color w:val="auto"/>
          <w:sz w:val="28"/>
          <w:szCs w:val="28"/>
        </w:rPr>
        <w:t>уро</w:t>
      </w:r>
      <w:r w:rsidRPr="00792B72">
        <w:rPr>
          <w:rFonts w:ascii="Times New Roman" w:eastAsia="Times New Roman" w:hAnsi="Times New Roman" w:cs="Times New Roman"/>
          <w:color w:val="auto"/>
          <w:sz w:val="28"/>
          <w:szCs w:val="28"/>
          <w:lang w:val="kk-KZ"/>
        </w:rPr>
        <w:t xml:space="preserve"> ақша</w:t>
      </w:r>
      <w:r w:rsidRPr="00792B72">
        <w:rPr>
          <w:rFonts w:ascii="Times New Roman" w:eastAsia="Times New Roman" w:hAnsi="Times New Roman" w:cs="Times New Roman"/>
          <w:color w:val="auto"/>
          <w:sz w:val="28"/>
          <w:szCs w:val="28"/>
        </w:rPr>
        <w:t xml:space="preserve"> түсті. Осыдан кейін Франция ешқандай қаражат бермеді. Бізде олармен тек 1 шарт бар. Қалғаны - 120.000 теңге</w:t>
      </w:r>
      <w:r w:rsidR="0063198E" w:rsidRPr="00792B72">
        <w:rPr>
          <w:rFonts w:ascii="Times New Roman" w:eastAsia="Times New Roman" w:hAnsi="Times New Roman" w:cs="Times New Roman"/>
          <w:color w:val="auto"/>
          <w:sz w:val="28"/>
          <w:szCs w:val="28"/>
        </w:rPr>
        <w:t>.</w:t>
      </w:r>
    </w:p>
    <w:p w14:paraId="56D88B5D" w14:textId="77777777" w:rsidR="000C4FFF" w:rsidRPr="00792B72" w:rsidRDefault="000C4FFF"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59B30D44" w14:textId="77777777" w:rsidR="00270CF6" w:rsidRPr="00792B72" w:rsidRDefault="00270CF6" w:rsidP="00792B72">
      <w:pPr>
        <w:pStyle w:val="110"/>
        <w:widowControl/>
        <w:tabs>
          <w:tab w:val="left" w:pos="567"/>
          <w:tab w:val="left" w:pos="851"/>
          <w:tab w:val="left" w:pos="993"/>
        </w:tabs>
        <w:suppressAutoHyphens/>
        <w:ind w:left="0" w:right="113" w:firstLine="567"/>
        <w:jc w:val="both"/>
        <w:rPr>
          <w:rFonts w:ascii="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мүшесі Са</w:t>
      </w:r>
      <w:r w:rsidRPr="00792B72">
        <w:rPr>
          <w:rFonts w:ascii="Times New Roman" w:hAnsi="Times New Roman" w:cs="Times New Roman"/>
          <w:b/>
          <w:bCs/>
          <w:color w:val="auto"/>
          <w:sz w:val="28"/>
          <w:szCs w:val="28"/>
          <w:lang w:val="kk-KZ"/>
        </w:rPr>
        <w:t>ги</w:t>
      </w:r>
      <w:r w:rsidRPr="00792B72">
        <w:rPr>
          <w:rFonts w:ascii="Times New Roman" w:hAnsi="Times New Roman" w:cs="Times New Roman"/>
          <w:b/>
          <w:bCs/>
          <w:color w:val="auto"/>
          <w:sz w:val="28"/>
          <w:szCs w:val="28"/>
        </w:rPr>
        <w:t>нтаева А.К.:</w:t>
      </w:r>
    </w:p>
    <w:p w14:paraId="1684507A" w14:textId="0BA24AF8" w:rsidR="00365FD9" w:rsidRPr="00792B72" w:rsidRDefault="00EC3B1F"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Екі ел арасында </w:t>
      </w:r>
      <w:r w:rsidR="009C1463" w:rsidRPr="00792B72">
        <w:rPr>
          <w:rFonts w:ascii="Times New Roman" w:eastAsia="Times New Roman" w:hAnsi="Times New Roman" w:cs="Times New Roman"/>
          <w:color w:val="auto"/>
          <w:sz w:val="28"/>
          <w:szCs w:val="28"/>
        </w:rPr>
        <w:t xml:space="preserve">халықаралық </w:t>
      </w:r>
      <w:r w:rsidRPr="00792B72">
        <w:rPr>
          <w:rFonts w:ascii="Times New Roman" w:eastAsia="Times New Roman" w:hAnsi="Times New Roman" w:cs="Times New Roman"/>
          <w:color w:val="auto"/>
          <w:sz w:val="28"/>
          <w:szCs w:val="28"/>
        </w:rPr>
        <w:t xml:space="preserve">келісім жасау кезінде екі тараптан да қаржыландыру қарастырылмаған ба? </w:t>
      </w:r>
      <w:r w:rsidR="00C31027" w:rsidRPr="00792B72">
        <w:rPr>
          <w:rFonts w:ascii="Times New Roman" w:eastAsia="Times New Roman" w:hAnsi="Times New Roman" w:cs="Times New Roman"/>
          <w:color w:val="auto"/>
          <w:sz w:val="28"/>
          <w:szCs w:val="28"/>
        </w:rPr>
        <w:t xml:space="preserve">Мен 2022 жылы қаржыландыру болады ма деп сұрамаймын. </w:t>
      </w:r>
      <w:r w:rsidRPr="00792B72">
        <w:rPr>
          <w:rFonts w:ascii="Times New Roman" w:eastAsia="Times New Roman" w:hAnsi="Times New Roman" w:cs="Times New Roman"/>
          <w:color w:val="auto"/>
          <w:sz w:val="28"/>
          <w:szCs w:val="28"/>
        </w:rPr>
        <w:t>Бұл ақша табатын басқа факультеттерге кедергі келтірмейді ме?</w:t>
      </w:r>
    </w:p>
    <w:p w14:paraId="33200664" w14:textId="6EA1EF1C" w:rsidR="00F06CBD" w:rsidRPr="00792B72" w:rsidRDefault="00F06CBD"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6748BF55" w14:textId="77777777" w:rsidR="00F06CBD" w:rsidRPr="00792B72" w:rsidRDefault="00F06CBD"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lastRenderedPageBreak/>
        <w:t>Исакова К.Т.:</w:t>
      </w:r>
    </w:p>
    <w:p w14:paraId="555EFBA2" w14:textId="26EC4A30" w:rsidR="00F06CBD" w:rsidRPr="00792B72" w:rsidRDefault="00EC3B1F"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И</w:t>
      </w:r>
      <w:r w:rsidRPr="00792B72">
        <w:rPr>
          <w:rFonts w:ascii="Times New Roman" w:eastAsia="Times New Roman" w:hAnsi="Times New Roman" w:cs="Times New Roman"/>
          <w:color w:val="auto"/>
          <w:sz w:val="28"/>
          <w:szCs w:val="28"/>
          <w:lang w:val="kk-KZ"/>
        </w:rPr>
        <w:t>ә</w:t>
      </w:r>
      <w:r w:rsidRPr="00792B72">
        <w:rPr>
          <w:rFonts w:ascii="Times New Roman" w:eastAsia="Times New Roman" w:hAnsi="Times New Roman" w:cs="Times New Roman"/>
          <w:color w:val="auto"/>
          <w:sz w:val="28"/>
          <w:szCs w:val="28"/>
        </w:rPr>
        <w:t>, кедергі</w:t>
      </w:r>
      <w:r w:rsidRPr="00792B72">
        <w:rPr>
          <w:rFonts w:ascii="Times New Roman" w:eastAsia="Times New Roman" w:hAnsi="Times New Roman" w:cs="Times New Roman"/>
          <w:color w:val="auto"/>
          <w:sz w:val="28"/>
          <w:szCs w:val="28"/>
          <w:lang w:val="kk-KZ"/>
        </w:rPr>
        <w:t xml:space="preserve"> келтіреді</w:t>
      </w:r>
      <w:r w:rsidRPr="00792B72">
        <w:rPr>
          <w:rFonts w:ascii="Times New Roman" w:eastAsia="Times New Roman" w:hAnsi="Times New Roman" w:cs="Times New Roman"/>
          <w:color w:val="auto"/>
          <w:sz w:val="28"/>
          <w:szCs w:val="28"/>
        </w:rPr>
        <w:t>. Өйткені осы жылдың көктемінде біз барлық институттар бойынша талдау жүргіздік. Біз барлық институт директорларын жинап, осы мәліметтерді ашық көрсеттік. Сорбонна Қазақстан институты шығын</w:t>
      </w:r>
      <w:r w:rsidRPr="00792B72">
        <w:rPr>
          <w:rFonts w:ascii="Times New Roman" w:eastAsia="Times New Roman" w:hAnsi="Times New Roman" w:cs="Times New Roman"/>
          <w:color w:val="auto"/>
          <w:sz w:val="28"/>
          <w:szCs w:val="28"/>
          <w:lang w:val="kk-KZ"/>
        </w:rPr>
        <w:t>ы көп</w:t>
      </w:r>
      <w:r w:rsidRPr="00792B72">
        <w:rPr>
          <w:rFonts w:ascii="Times New Roman" w:eastAsia="Times New Roman" w:hAnsi="Times New Roman" w:cs="Times New Roman"/>
          <w:color w:val="auto"/>
          <w:sz w:val="28"/>
          <w:szCs w:val="28"/>
        </w:rPr>
        <w:t>, бұл университетке түсетін жүктеме. Мысалы, филология факультеті өз бетінше табыс табады және табысты институт болып табылады. Сондай-ақ физика-математика институты табысты болып табылады. Тарих және құқық институты, Сорбонна Қазақстан институты, әскери кафедра шығынд</w:t>
      </w:r>
      <w:r w:rsidRPr="00792B72">
        <w:rPr>
          <w:rFonts w:ascii="Times New Roman" w:eastAsia="Times New Roman" w:hAnsi="Times New Roman" w:cs="Times New Roman"/>
          <w:color w:val="auto"/>
          <w:sz w:val="28"/>
          <w:szCs w:val="28"/>
          <w:lang w:val="kk-KZ"/>
        </w:rPr>
        <w:t>ары көп</w:t>
      </w:r>
      <w:r w:rsidRPr="00792B72">
        <w:rPr>
          <w:rFonts w:ascii="Times New Roman" w:eastAsia="Times New Roman" w:hAnsi="Times New Roman" w:cs="Times New Roman"/>
          <w:color w:val="auto"/>
          <w:sz w:val="28"/>
          <w:szCs w:val="28"/>
        </w:rPr>
        <w:t>. Дәл осы Сорбонна Қазақстан институты мен әскери кафедра Ең шығынды бөлімшелер</w:t>
      </w:r>
      <w:r w:rsidR="008813EF" w:rsidRPr="00792B72">
        <w:rPr>
          <w:rFonts w:ascii="Times New Roman" w:eastAsia="Times New Roman" w:hAnsi="Times New Roman" w:cs="Times New Roman"/>
          <w:color w:val="auto"/>
          <w:sz w:val="28"/>
          <w:szCs w:val="28"/>
        </w:rPr>
        <w:t xml:space="preserve">.  </w:t>
      </w:r>
    </w:p>
    <w:p w14:paraId="029C59D3" w14:textId="7D869BC0" w:rsidR="0063198E" w:rsidRPr="00792B72" w:rsidRDefault="0063198E"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44239CA9" w14:textId="77777777" w:rsidR="00270CF6" w:rsidRPr="00792B72" w:rsidRDefault="00270CF6"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30121AF3" w14:textId="222B43C0" w:rsidR="00721DB9" w:rsidRPr="00792B72" w:rsidRDefault="00EC3B1F"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Екі ел арасындағы </w:t>
      </w:r>
      <w:r w:rsidR="00E7022A" w:rsidRPr="00792B72">
        <w:rPr>
          <w:rFonts w:ascii="Times New Roman" w:eastAsia="Times New Roman" w:hAnsi="Times New Roman" w:cs="Times New Roman"/>
          <w:color w:val="auto"/>
          <w:sz w:val="28"/>
          <w:szCs w:val="28"/>
        </w:rPr>
        <w:t xml:space="preserve">шартқа </w:t>
      </w:r>
      <w:r w:rsidRPr="00792B72">
        <w:rPr>
          <w:rFonts w:ascii="Times New Roman" w:eastAsia="Times New Roman" w:hAnsi="Times New Roman" w:cs="Times New Roman"/>
          <w:color w:val="auto"/>
          <w:sz w:val="28"/>
          <w:szCs w:val="28"/>
        </w:rPr>
        <w:t>сәйкес Франция тарапынан қаржыландыру қарастырылған ба?</w:t>
      </w:r>
      <w:r w:rsidR="00721DB9" w:rsidRPr="00792B72">
        <w:rPr>
          <w:rFonts w:ascii="Times New Roman" w:eastAsia="Times New Roman" w:hAnsi="Times New Roman" w:cs="Times New Roman"/>
          <w:color w:val="auto"/>
          <w:sz w:val="28"/>
          <w:szCs w:val="28"/>
        </w:rPr>
        <w:t xml:space="preserve"> </w:t>
      </w:r>
    </w:p>
    <w:p w14:paraId="1221BE7B" w14:textId="03422B62" w:rsidR="00721DB9" w:rsidRPr="00792B72" w:rsidRDefault="00721DB9"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04BA902C" w14:textId="77777777" w:rsidR="00721DB9" w:rsidRPr="00792B72" w:rsidRDefault="00721DB9"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Исакова К.Т.:</w:t>
      </w:r>
    </w:p>
    <w:p w14:paraId="1C871197" w14:textId="25D8C7B2" w:rsidR="00721DB9" w:rsidRPr="00792B72" w:rsidRDefault="00EC3B1F"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Қарастырылған, бірақ міндетті емес. Мен бұл шартты зерттедім және олар өздерінің көмегін ұсына алады деп көрсетілген. Бірақ бүгінде олардан түсетін түсімдер жоқ. Олар тіпті профессорларына жеңілдіктер бермейді. Біз студенттерге дәріс беретін профессорларға өте көп ақша төлейміз</w:t>
      </w:r>
      <w:r w:rsidR="00327AB9" w:rsidRPr="00792B72">
        <w:rPr>
          <w:rFonts w:ascii="Times New Roman" w:eastAsia="Times New Roman" w:hAnsi="Times New Roman" w:cs="Times New Roman"/>
          <w:color w:val="auto"/>
          <w:sz w:val="28"/>
          <w:szCs w:val="28"/>
        </w:rPr>
        <w:t xml:space="preserve">. </w:t>
      </w:r>
    </w:p>
    <w:p w14:paraId="08154B09" w14:textId="77777777" w:rsidR="00327AB9" w:rsidRPr="00792B72" w:rsidRDefault="00327AB9"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5202C194" w14:textId="77777777" w:rsidR="00270CF6" w:rsidRPr="00792B72" w:rsidRDefault="00270CF6" w:rsidP="00792B72">
      <w:pPr>
        <w:pStyle w:val="110"/>
        <w:widowControl/>
        <w:tabs>
          <w:tab w:val="left" w:pos="567"/>
          <w:tab w:val="left" w:pos="851"/>
          <w:tab w:val="left" w:pos="993"/>
        </w:tabs>
        <w:suppressAutoHyphens/>
        <w:ind w:left="0" w:right="113" w:firstLine="567"/>
        <w:jc w:val="both"/>
        <w:rPr>
          <w:rFonts w:ascii="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мүшесі Са</w:t>
      </w:r>
      <w:r w:rsidRPr="00792B72">
        <w:rPr>
          <w:rFonts w:ascii="Times New Roman" w:hAnsi="Times New Roman" w:cs="Times New Roman"/>
          <w:b/>
          <w:bCs/>
          <w:color w:val="auto"/>
          <w:sz w:val="28"/>
          <w:szCs w:val="28"/>
          <w:lang w:val="kk-KZ"/>
        </w:rPr>
        <w:t>ги</w:t>
      </w:r>
      <w:r w:rsidRPr="00792B72">
        <w:rPr>
          <w:rFonts w:ascii="Times New Roman" w:hAnsi="Times New Roman" w:cs="Times New Roman"/>
          <w:b/>
          <w:bCs/>
          <w:color w:val="auto"/>
          <w:sz w:val="28"/>
          <w:szCs w:val="28"/>
        </w:rPr>
        <w:t>нтаева А.К.:</w:t>
      </w:r>
    </w:p>
    <w:p w14:paraId="6AA3CD0F" w14:textId="711F3F83" w:rsidR="00EC3B1F" w:rsidRPr="00792B72" w:rsidRDefault="00EC3B1F" w:rsidP="00792B72">
      <w:pPr>
        <w:pStyle w:val="110"/>
        <w:tabs>
          <w:tab w:val="left" w:pos="567"/>
          <w:tab w:val="left" w:pos="851"/>
          <w:tab w:val="left" w:pos="993"/>
        </w:tabs>
        <w:suppressAutoHyphens/>
        <w:ind w:right="113" w:firstLine="567"/>
        <w:jc w:val="both"/>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rPr>
        <w:t>Онда менің ұсынысым бар. Сорбонна Қазақстан институтының директоры осы бағдарламаны бірлесіп қаржыландыру мәселесі қалай пысықталатыны туралы есеп бере ала ма? Осы институт басшылығының хаттары, өтініштері, өтініштері болды ма? Бұл бірінші</w:t>
      </w:r>
      <w:r w:rsidRPr="00792B72">
        <w:rPr>
          <w:rFonts w:ascii="Times New Roman" w:eastAsia="Times New Roman" w:hAnsi="Times New Roman" w:cs="Times New Roman"/>
          <w:color w:val="auto"/>
          <w:sz w:val="28"/>
          <w:szCs w:val="28"/>
          <w:lang w:val="kk-KZ"/>
        </w:rPr>
        <w:t>ден.</w:t>
      </w:r>
    </w:p>
    <w:p w14:paraId="28FEB1C3" w14:textId="77777777" w:rsidR="00EC3B1F" w:rsidRPr="00792B72" w:rsidRDefault="00EC3B1F" w:rsidP="00792B72">
      <w:pPr>
        <w:pStyle w:val="110"/>
        <w:tabs>
          <w:tab w:val="left" w:pos="567"/>
          <w:tab w:val="left" w:pos="851"/>
          <w:tab w:val="left" w:pos="993"/>
        </w:tabs>
        <w:suppressAutoHyphens/>
        <w:ind w:right="113" w:firstLine="567"/>
        <w:jc w:val="both"/>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Екінші, ХҚТУ-бұл үлкен халықаралық жоба, сондай-ақ Сорбонна Қазақстан институты. Абай атындағы ҚазҰПУ миссиясы басқа да демеуші факультеттерге қаншалықты зиян келтіруі тиіс? Мен ЕҰУ жанындағы ММУ сияқты қаулы бар болса, оны қамту керек деген шешім бар екеніне келісемін. Абай атындағы ҚазҰПУ алдында осындай міндеттемелер бар ма? Шарттың мерзімі өтіп кеткен болуы мүмкін және бізде осы институтты өзін-өзі қаржыландыруды қарастыру мүмкіндігі бар. Егер бұл мәселені келесі отырыста қарауға болатын болса.</w:t>
      </w:r>
    </w:p>
    <w:p w14:paraId="7F3B8237" w14:textId="7A71C50D" w:rsidR="00CD0D1C" w:rsidRPr="00792B72" w:rsidRDefault="00EC3B1F"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lang w:val="kk-KZ"/>
        </w:rPr>
        <w:t xml:space="preserve">Басқа мәселе. Мен сіз Директорлар Кеңесінің барлық мүшелеріне берген аудиторлық есеппен таныстым. Менің есімде, біз техникалық сипаттаманы ұзақ талқыладық және ҚЕХС талаптары туралы сөйлестік. Біз компанияның әділ құнын көргіміз келеді. Менде әрқашан осындай сұрақ бар. Осы есеп бойынша оның құрылымы, нысаны, қорытындысы қазақстандық стандарттар бойынша жасалды. Ақпаратты ашу бойынша ҚЕХС талаптары: пайда неден пайда болады, шығындар не үшін жұмсалды, резервтер қалай құрылады. Алайда, мен мұны аудиторлық есепте көрмедім. Менің ойымша, бұл аудиторлық есепте көрсетілуі керек. Сізде кредиторлық берешек бар. Бізде құрылтайшы-мемлекет атынан Білім және ғылым министрлігі бар. </w:t>
      </w:r>
      <w:r w:rsidRPr="00792B72">
        <w:rPr>
          <w:rFonts w:ascii="Times New Roman" w:eastAsia="Times New Roman" w:hAnsi="Times New Roman" w:cs="Times New Roman"/>
          <w:color w:val="auto"/>
          <w:sz w:val="28"/>
          <w:szCs w:val="28"/>
        </w:rPr>
        <w:t xml:space="preserve">Яғни, 100% акционер – бұл мемлекет. БҒМ біздің университетке мемлекеттік гранттар береді. Яғни, </w:t>
      </w:r>
      <w:r w:rsidRPr="00792B72">
        <w:rPr>
          <w:rFonts w:ascii="Times New Roman" w:eastAsia="Times New Roman" w:hAnsi="Times New Roman" w:cs="Times New Roman"/>
          <w:color w:val="auto"/>
          <w:sz w:val="28"/>
          <w:szCs w:val="28"/>
        </w:rPr>
        <w:lastRenderedPageBreak/>
        <w:t>Тапсырыс беруші-бұл БҒМ тұлғасындағы мемлекет. Мұнда ҚЕХС барлық ең төменгі стандарттары бойынша бас компаниямен өзара есеп айырысулар көрсетілуі керек еді. Мен өзіндік құнның немесе әкімшілік шығыстардың ашылуын көрсетуді сұрамаймын. Мен мұны есептілікте көрмедім. Клара Тулемисовна, біз ҚЕХС бойынша жұмыс істеп жатырмыз ба немесе сұрақты басқаша қояйық па? Мұндай аудиторлық есептілікті қабылдау өте үлкен тәуекел.</w:t>
      </w:r>
    </w:p>
    <w:p w14:paraId="79A17C34" w14:textId="77777777" w:rsidR="00EC3B1F" w:rsidRPr="00792B72" w:rsidRDefault="00EC3B1F"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25198F9A" w14:textId="77777777" w:rsidR="00B13528" w:rsidRPr="00792B72" w:rsidRDefault="00B13528"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Исакова К.Т.:</w:t>
      </w:r>
    </w:p>
    <w:p w14:paraId="786CE5D7" w14:textId="62E151FF" w:rsidR="00B13528" w:rsidRPr="00792B72" w:rsidRDefault="000C4A26"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Өткен жылы мен келгенде біз қаржылық есеп бердік және пікірталас болды. Аудиторлық компанияға жариялаған кезде біз жарияланған соманы күрт арттырдық. Егер 2020 жылы 900.000</w:t>
      </w:r>
      <w:r w:rsidRPr="00792B72">
        <w:rPr>
          <w:rFonts w:ascii="Times New Roman" w:eastAsia="Times New Roman" w:hAnsi="Times New Roman" w:cs="Times New Roman"/>
          <w:color w:val="auto"/>
          <w:sz w:val="28"/>
          <w:szCs w:val="28"/>
          <w:lang w:val="kk-KZ"/>
        </w:rPr>
        <w:t xml:space="preserve"> теңге</w:t>
      </w:r>
      <w:r w:rsidRPr="00792B72">
        <w:rPr>
          <w:rFonts w:ascii="Times New Roman" w:eastAsia="Times New Roman" w:hAnsi="Times New Roman" w:cs="Times New Roman"/>
          <w:color w:val="auto"/>
          <w:sz w:val="28"/>
          <w:szCs w:val="28"/>
        </w:rPr>
        <w:t xml:space="preserve"> болса, биыл біз 7.000.000 теңге салдық. Сонымен қатар, біз техникалық сипаттаманы күшейттік. Аудиторлық компанияда ДипИФР дипломдары бар 2 аудитор болуы керек деген талап қойылды. Бұл компания 2.700.000 үшін жеңіске жеткенде, олар 1 айлық шағым жазды. Осыдан кейін, олар бізге келгенде, бірінші күні мен ДипИФР дипломдары бар Техникалық сипаттамаға сәйкес аудиторлардың болуын талап еттім. Аудиторларға Менің өтінішім техникалық сипаттамаға сәйкес олардың барлығы бар екенін көрсету болды. Менің өтінішім оларға айтылды, бұл техникалық сипаттамада да көрсетілген. Мен сіздің пікірлеріңізбен келісемін. БҒМ бас компания болып табылады және есеп айырысуды ашуға мәжбүр болды. Бірақ олар мұны істемеді. Бұл компания порталда жеңіске жетті, өкінішке орай, біздің заңдарымыз бойынша есепті өзгертуді талап ете алмаймын.</w:t>
      </w:r>
    </w:p>
    <w:p w14:paraId="59442B05" w14:textId="77777777" w:rsidR="000C4A26" w:rsidRPr="00792B72" w:rsidRDefault="000C4A26"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14B9698E" w14:textId="77777777" w:rsidR="00270CF6" w:rsidRPr="00792B72" w:rsidRDefault="00270CF6"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77A43C78" w14:textId="52DDC44F" w:rsidR="003C2CCB" w:rsidRPr="00792B72" w:rsidRDefault="000C4A26"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Олар толық мәлімделген техникалық сипаттамаға сәйкес келе ме?</w:t>
      </w:r>
    </w:p>
    <w:p w14:paraId="20C0E4C4" w14:textId="77777777" w:rsidR="000C4A26" w:rsidRPr="00792B72" w:rsidRDefault="000C4A26"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32813D7C" w14:textId="77777777" w:rsidR="003C2CCB" w:rsidRPr="00792B72" w:rsidRDefault="003C2CCB"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Исакова К.Т.:</w:t>
      </w:r>
    </w:p>
    <w:p w14:paraId="3D9A553E" w14:textId="10C6895B" w:rsidR="003C2CCB" w:rsidRPr="00792B72" w:rsidRDefault="000C4A26"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Порталдағы шағымнан кейін Қаржы министрлігі олардың сәйкестігін тексерді. Олар бұл компания сәйкес келеді деген қорытынды жасады. Яғни, мемлекеттік орган сәйкестікті растады.</w:t>
      </w:r>
    </w:p>
    <w:p w14:paraId="2B902414" w14:textId="77777777" w:rsidR="000C4A26" w:rsidRPr="00792B72" w:rsidRDefault="000C4A26"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28131DAA" w14:textId="77777777" w:rsidR="00270CF6" w:rsidRPr="00792B72" w:rsidRDefault="00270CF6"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2233546F" w14:textId="4CAF9A3B" w:rsidR="00172E74" w:rsidRPr="00792B72" w:rsidRDefault="000C4A26"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Олар техникалық сипаттамаларға сәйкес келеді және аудиторлық ұйым тарапынан бұзушылықтар жоқ. Маңызды мәселе тек пішінге ғана емес, сонымен қатар мазмұнның өзіне де қатысты. Бұл аспект бойынша акционер тарапынан ұсыныстар бар ма? Оның дизайны, мазмұны, ұсынысы бойынша?</w:t>
      </w:r>
    </w:p>
    <w:p w14:paraId="07BCB7E2" w14:textId="77777777" w:rsidR="000C4A26" w:rsidRPr="00792B72" w:rsidRDefault="000C4A26"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6960E01B" w14:textId="77777777" w:rsidR="00AB2EE4" w:rsidRPr="00792B72" w:rsidRDefault="00AB2EE4"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Исакова К.Т.:</w:t>
      </w:r>
    </w:p>
    <w:p w14:paraId="6B6A558D" w14:textId="7C9444AF" w:rsidR="00AB2EE4" w:rsidRPr="00792B72" w:rsidRDefault="000C4A26"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Бұл жағдайда құрылтайшы ешқандай талап қоймайды. Бұл нысандар халықаралық стандарттармен бекітілген. Бұл халықаралық стандарттарға қосылғаннан кейін Қазақстан қабылдаған қаржылық есептілікке қойылатын талап. Құрылтайшы мұнда ешқандай шарт қоймайды. Құрылтайшы даму </w:t>
      </w:r>
      <w:r w:rsidRPr="00792B72">
        <w:rPr>
          <w:rFonts w:ascii="Times New Roman" w:eastAsia="Times New Roman" w:hAnsi="Times New Roman" w:cs="Times New Roman"/>
          <w:color w:val="auto"/>
          <w:sz w:val="28"/>
          <w:szCs w:val="28"/>
        </w:rPr>
        <w:lastRenderedPageBreak/>
        <w:t xml:space="preserve">жоспарын бақылайды. Мұнда Қазақстан жалпы қабылдаған қаржылық есептілік. Біздің </w:t>
      </w:r>
      <w:r w:rsidR="00E7022A" w:rsidRPr="00792B72">
        <w:rPr>
          <w:rFonts w:ascii="Times New Roman" w:eastAsia="Times New Roman" w:hAnsi="Times New Roman" w:cs="Times New Roman"/>
          <w:color w:val="auto"/>
          <w:sz w:val="28"/>
          <w:szCs w:val="28"/>
        </w:rPr>
        <w:t xml:space="preserve">Республиканың </w:t>
      </w:r>
      <w:r w:rsidRPr="00792B72">
        <w:rPr>
          <w:rFonts w:ascii="Times New Roman" w:eastAsia="Times New Roman" w:hAnsi="Times New Roman" w:cs="Times New Roman"/>
          <w:color w:val="auto"/>
          <w:sz w:val="28"/>
          <w:szCs w:val="28"/>
        </w:rPr>
        <w:t>талаптары</w:t>
      </w:r>
      <w:r w:rsidR="00AB2EE4" w:rsidRPr="00792B72">
        <w:rPr>
          <w:rFonts w:ascii="Times New Roman" w:eastAsia="Times New Roman" w:hAnsi="Times New Roman" w:cs="Times New Roman"/>
          <w:color w:val="auto"/>
          <w:sz w:val="28"/>
          <w:szCs w:val="28"/>
        </w:rPr>
        <w:t xml:space="preserve">. </w:t>
      </w:r>
    </w:p>
    <w:p w14:paraId="3D6300E2" w14:textId="6D08D611" w:rsidR="00172E74" w:rsidRPr="00792B72" w:rsidRDefault="00172E74"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0065DBA1" w14:textId="77777777" w:rsidR="00270CF6" w:rsidRPr="00792B72" w:rsidRDefault="00270CF6"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07094C54" w14:textId="4DE1DD1F" w:rsidR="00AB2EE4" w:rsidRPr="00792B72" w:rsidRDefault="00500717"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Мен акционер өз талаптарын ұсынды ма деп сұраймын, өйткені біз қаржылық есептілікті алдын-ала мақұлдаймыз. </w:t>
      </w:r>
      <w:r w:rsidR="000C4A26" w:rsidRPr="00792B72">
        <w:rPr>
          <w:rFonts w:ascii="Times New Roman" w:eastAsia="Times New Roman" w:hAnsi="Times New Roman" w:cs="Times New Roman"/>
          <w:color w:val="auto"/>
          <w:sz w:val="28"/>
          <w:szCs w:val="28"/>
        </w:rPr>
        <w:t>Ал түпкілікті бекіту акционерге жүктелген</w:t>
      </w:r>
      <w:r w:rsidR="00E52ABF" w:rsidRPr="00792B72">
        <w:rPr>
          <w:rFonts w:ascii="Times New Roman" w:eastAsia="Times New Roman" w:hAnsi="Times New Roman" w:cs="Times New Roman"/>
          <w:color w:val="auto"/>
          <w:sz w:val="28"/>
          <w:szCs w:val="28"/>
        </w:rPr>
        <w:t xml:space="preserve">. </w:t>
      </w:r>
    </w:p>
    <w:p w14:paraId="597106A8" w14:textId="52958589" w:rsidR="00AB2EE4" w:rsidRPr="00792B72" w:rsidRDefault="00AB2EE4"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60F5F432" w14:textId="77777777" w:rsidR="00E52ABF" w:rsidRPr="00792B72" w:rsidRDefault="00E52ABF"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Исакова К.Т.:</w:t>
      </w:r>
    </w:p>
    <w:p w14:paraId="4D30B754" w14:textId="3B66CD55" w:rsidR="00E52ABF" w:rsidRPr="00792B72" w:rsidRDefault="000C4A26"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Акционер сізден кейін қарайды. Бірақ ол пішінін өзгертпейді. Ол жалпы қабылданған. Аудиторлық компания жазған түсіндірме оның қалауы бойынша жүреді. Ондағы құрылтайшы ештеңе ашуға кедергі жасай алмайды және талап ете алмайды. Аудиторлық компания өз қалауы бойынша жазатын түсіндірме нысаны</w:t>
      </w:r>
      <w:r w:rsidR="00E52ABF" w:rsidRPr="00792B72">
        <w:rPr>
          <w:rFonts w:ascii="Times New Roman" w:eastAsia="Times New Roman" w:hAnsi="Times New Roman" w:cs="Times New Roman"/>
          <w:color w:val="auto"/>
          <w:sz w:val="28"/>
          <w:szCs w:val="28"/>
        </w:rPr>
        <w:t xml:space="preserve">. </w:t>
      </w:r>
    </w:p>
    <w:p w14:paraId="3A06556C" w14:textId="7AA90A0F" w:rsidR="00E52ABF" w:rsidRPr="00792B72" w:rsidRDefault="00E52ABF"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5EA74CEF" w14:textId="77777777" w:rsidR="00270CF6" w:rsidRPr="00792B72" w:rsidRDefault="00270CF6"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41F3D032" w14:textId="247F9465" w:rsidR="00E52ABF" w:rsidRPr="00792B72" w:rsidRDefault="000C4A26"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Мүмкін техникалық сипаттамада болашақта осындай талаптарды белгілеу қажет болады. Әйтпесе, аудиторлық компания ұсынғандай, біз оны осылай қабылдаймыз. Бұл компания бәрін өз қалауы бойынша жасайды. Өз қалауы бойынша дизайн жасай отырып, ол техникалық сипаттаманың барлық талаптарын ескеруі керек. Содан кейін біз техникалық сипаттаманы </w:t>
      </w:r>
      <w:r w:rsidRPr="00792B72">
        <w:rPr>
          <w:rFonts w:ascii="Times New Roman" w:eastAsia="Times New Roman" w:hAnsi="Times New Roman" w:cs="Times New Roman"/>
          <w:color w:val="auto"/>
          <w:sz w:val="28"/>
          <w:szCs w:val="28"/>
          <w:lang w:val="kk-KZ"/>
        </w:rPr>
        <w:t>егжей тегжейлі</w:t>
      </w:r>
      <w:r w:rsidRPr="00792B72">
        <w:rPr>
          <w:rFonts w:ascii="Times New Roman" w:eastAsia="Times New Roman" w:hAnsi="Times New Roman" w:cs="Times New Roman"/>
          <w:color w:val="auto"/>
          <w:sz w:val="28"/>
          <w:szCs w:val="28"/>
        </w:rPr>
        <w:t xml:space="preserve"> </w:t>
      </w:r>
      <w:r w:rsidRPr="00792B72">
        <w:rPr>
          <w:rFonts w:ascii="Times New Roman" w:eastAsia="Times New Roman" w:hAnsi="Times New Roman" w:cs="Times New Roman"/>
          <w:color w:val="auto"/>
          <w:sz w:val="28"/>
          <w:szCs w:val="28"/>
          <w:lang w:val="kk-KZ"/>
        </w:rPr>
        <w:t>ескеруіміз</w:t>
      </w:r>
      <w:r w:rsidRPr="00792B72">
        <w:rPr>
          <w:rFonts w:ascii="Times New Roman" w:eastAsia="Times New Roman" w:hAnsi="Times New Roman" w:cs="Times New Roman"/>
          <w:color w:val="auto"/>
          <w:sz w:val="28"/>
          <w:szCs w:val="28"/>
        </w:rPr>
        <w:t xml:space="preserve"> керек</w:t>
      </w:r>
      <w:r w:rsidR="00E52ABF" w:rsidRPr="00792B72">
        <w:rPr>
          <w:rFonts w:ascii="Times New Roman" w:eastAsia="Times New Roman" w:hAnsi="Times New Roman" w:cs="Times New Roman"/>
          <w:color w:val="auto"/>
          <w:sz w:val="28"/>
          <w:szCs w:val="28"/>
        </w:rPr>
        <w:t xml:space="preserve">. </w:t>
      </w:r>
    </w:p>
    <w:p w14:paraId="54F7F066" w14:textId="6A9A04CD" w:rsidR="00E52ABF" w:rsidRPr="00792B72" w:rsidRDefault="00E52ABF"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588D994C" w14:textId="77777777" w:rsidR="00EB0B66" w:rsidRPr="00792B72" w:rsidRDefault="00EB0B66"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Исакова К.Т.:</w:t>
      </w:r>
    </w:p>
    <w:p w14:paraId="474CB2B8" w14:textId="76ADF35B" w:rsidR="00EB0B66" w:rsidRPr="00792B72" w:rsidRDefault="004B092A"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Егер бұл </w:t>
      </w:r>
      <w:r w:rsidRPr="00792B72">
        <w:rPr>
          <w:rFonts w:ascii="Times New Roman" w:eastAsia="Times New Roman" w:hAnsi="Times New Roman" w:cs="Times New Roman"/>
          <w:color w:val="auto"/>
          <w:sz w:val="28"/>
          <w:szCs w:val="28"/>
          <w:lang w:val="kk-KZ"/>
        </w:rPr>
        <w:t>«</w:t>
      </w:r>
      <w:r w:rsidR="00D200E9" w:rsidRPr="00792B72">
        <w:rPr>
          <w:rFonts w:ascii="Times New Roman" w:eastAsia="Times New Roman" w:hAnsi="Times New Roman" w:cs="Times New Roman"/>
          <w:color w:val="auto"/>
          <w:sz w:val="28"/>
          <w:szCs w:val="28"/>
        </w:rPr>
        <w:t xml:space="preserve">Аудиторлық </w:t>
      </w:r>
      <w:r w:rsidRPr="00792B72">
        <w:rPr>
          <w:rFonts w:ascii="Times New Roman" w:eastAsia="Times New Roman" w:hAnsi="Times New Roman" w:cs="Times New Roman"/>
          <w:color w:val="auto"/>
          <w:sz w:val="28"/>
          <w:szCs w:val="28"/>
        </w:rPr>
        <w:t>қызмет туралы</w:t>
      </w:r>
      <w:r w:rsidRPr="00792B72">
        <w:rPr>
          <w:rFonts w:ascii="Times New Roman" w:eastAsia="Times New Roman" w:hAnsi="Times New Roman" w:cs="Times New Roman"/>
          <w:color w:val="auto"/>
          <w:sz w:val="28"/>
          <w:szCs w:val="28"/>
          <w:lang w:val="kk-KZ"/>
        </w:rPr>
        <w:t xml:space="preserve">» </w:t>
      </w:r>
      <w:r w:rsidR="00D200E9" w:rsidRPr="00792B72">
        <w:rPr>
          <w:rFonts w:ascii="Times New Roman" w:eastAsia="Times New Roman" w:hAnsi="Times New Roman" w:cs="Times New Roman"/>
          <w:color w:val="auto"/>
          <w:sz w:val="28"/>
          <w:szCs w:val="28"/>
        </w:rPr>
        <w:t xml:space="preserve">Заңды </w:t>
      </w:r>
      <w:r w:rsidRPr="00792B72">
        <w:rPr>
          <w:rFonts w:ascii="Times New Roman" w:eastAsia="Times New Roman" w:hAnsi="Times New Roman" w:cs="Times New Roman"/>
          <w:color w:val="auto"/>
          <w:sz w:val="28"/>
          <w:szCs w:val="28"/>
        </w:rPr>
        <w:t xml:space="preserve">бұзбаса, біз келесі жылы </w:t>
      </w:r>
      <w:r w:rsidRPr="00792B72">
        <w:rPr>
          <w:rFonts w:ascii="Times New Roman" w:eastAsia="Times New Roman" w:hAnsi="Times New Roman" w:cs="Times New Roman"/>
          <w:color w:val="auto"/>
          <w:sz w:val="28"/>
          <w:szCs w:val="28"/>
          <w:lang w:val="kk-KZ"/>
        </w:rPr>
        <w:t>істеп көреміз</w:t>
      </w:r>
      <w:r w:rsidRPr="00792B72">
        <w:rPr>
          <w:rFonts w:ascii="Times New Roman" w:eastAsia="Times New Roman" w:hAnsi="Times New Roman" w:cs="Times New Roman"/>
          <w:color w:val="auto"/>
          <w:sz w:val="28"/>
          <w:szCs w:val="28"/>
        </w:rPr>
        <w:t xml:space="preserve">. Техникалық сипаттаманы жақсарту үшін қосымша талаптарды қосуға тырысамыз. Формалар жалпы қабылданған, бірақ түсіндірме жазбаны талаптарды күшейтуге тырысамыз. Ең бастысы, бұл </w:t>
      </w:r>
      <w:r w:rsidR="00D200E9" w:rsidRPr="00792B72">
        <w:rPr>
          <w:rFonts w:ascii="Times New Roman" w:eastAsia="Times New Roman" w:hAnsi="Times New Roman" w:cs="Times New Roman"/>
          <w:color w:val="auto"/>
          <w:sz w:val="28"/>
          <w:szCs w:val="28"/>
        </w:rPr>
        <w:t xml:space="preserve">«Мемлекеттік </w:t>
      </w:r>
      <w:r w:rsidRPr="00792B72">
        <w:rPr>
          <w:rFonts w:ascii="Times New Roman" w:eastAsia="Times New Roman" w:hAnsi="Times New Roman" w:cs="Times New Roman"/>
          <w:color w:val="auto"/>
          <w:sz w:val="28"/>
          <w:szCs w:val="28"/>
        </w:rPr>
        <w:t>сатып алу туралы</w:t>
      </w:r>
      <w:r w:rsidR="00D200E9" w:rsidRPr="00792B72">
        <w:rPr>
          <w:rFonts w:ascii="Times New Roman" w:eastAsia="Times New Roman" w:hAnsi="Times New Roman" w:cs="Times New Roman"/>
          <w:color w:val="auto"/>
          <w:sz w:val="28"/>
          <w:szCs w:val="28"/>
        </w:rPr>
        <w:t>»</w:t>
      </w:r>
      <w:r w:rsidRPr="00792B72">
        <w:rPr>
          <w:rFonts w:ascii="Times New Roman" w:eastAsia="Times New Roman" w:hAnsi="Times New Roman" w:cs="Times New Roman"/>
          <w:color w:val="auto"/>
          <w:sz w:val="28"/>
          <w:szCs w:val="28"/>
          <w:lang w:val="kk-KZ"/>
        </w:rPr>
        <w:t xml:space="preserve"> </w:t>
      </w:r>
      <w:r w:rsidRPr="00792B72">
        <w:rPr>
          <w:rFonts w:ascii="Times New Roman" w:eastAsia="Times New Roman" w:hAnsi="Times New Roman" w:cs="Times New Roman"/>
          <w:color w:val="auto"/>
          <w:sz w:val="28"/>
          <w:szCs w:val="28"/>
        </w:rPr>
        <w:t xml:space="preserve">Заңға және </w:t>
      </w:r>
      <w:r w:rsidR="00D200E9" w:rsidRPr="00792B72">
        <w:rPr>
          <w:rFonts w:ascii="Times New Roman" w:eastAsia="Times New Roman" w:hAnsi="Times New Roman" w:cs="Times New Roman"/>
          <w:color w:val="auto"/>
          <w:sz w:val="28"/>
          <w:szCs w:val="28"/>
        </w:rPr>
        <w:t xml:space="preserve">«Аудиторлық </w:t>
      </w:r>
      <w:r w:rsidRPr="00792B72">
        <w:rPr>
          <w:rFonts w:ascii="Times New Roman" w:eastAsia="Times New Roman" w:hAnsi="Times New Roman" w:cs="Times New Roman"/>
          <w:color w:val="auto"/>
          <w:sz w:val="28"/>
          <w:szCs w:val="28"/>
        </w:rPr>
        <w:t>қызмет туралы</w:t>
      </w:r>
      <w:r w:rsidR="00D200E9" w:rsidRPr="00792B72">
        <w:rPr>
          <w:rFonts w:ascii="Times New Roman" w:eastAsia="Times New Roman" w:hAnsi="Times New Roman" w:cs="Times New Roman"/>
          <w:color w:val="auto"/>
          <w:sz w:val="28"/>
          <w:szCs w:val="28"/>
        </w:rPr>
        <w:t>»</w:t>
      </w:r>
      <w:r w:rsidRPr="00792B72">
        <w:rPr>
          <w:rFonts w:ascii="Times New Roman" w:eastAsia="Times New Roman" w:hAnsi="Times New Roman" w:cs="Times New Roman"/>
          <w:color w:val="auto"/>
          <w:sz w:val="28"/>
          <w:szCs w:val="28"/>
          <w:lang w:val="kk-KZ"/>
        </w:rPr>
        <w:t xml:space="preserve"> </w:t>
      </w:r>
      <w:r w:rsidR="00D200E9" w:rsidRPr="00792B72">
        <w:rPr>
          <w:rFonts w:ascii="Times New Roman" w:eastAsia="Times New Roman" w:hAnsi="Times New Roman" w:cs="Times New Roman"/>
          <w:color w:val="auto"/>
          <w:sz w:val="28"/>
          <w:szCs w:val="28"/>
          <w:lang w:val="kk-KZ"/>
        </w:rPr>
        <w:t>З</w:t>
      </w:r>
      <w:r w:rsidR="00D200E9" w:rsidRPr="00792B72">
        <w:rPr>
          <w:rFonts w:ascii="Times New Roman" w:eastAsia="Times New Roman" w:hAnsi="Times New Roman" w:cs="Times New Roman"/>
          <w:color w:val="auto"/>
          <w:sz w:val="28"/>
          <w:szCs w:val="28"/>
        </w:rPr>
        <w:t xml:space="preserve">аңға </w:t>
      </w:r>
      <w:r w:rsidRPr="00792B72">
        <w:rPr>
          <w:rFonts w:ascii="Times New Roman" w:eastAsia="Times New Roman" w:hAnsi="Times New Roman" w:cs="Times New Roman"/>
          <w:color w:val="auto"/>
          <w:sz w:val="28"/>
          <w:szCs w:val="28"/>
        </w:rPr>
        <w:t>сәйкес болуы тиіс.</w:t>
      </w:r>
    </w:p>
    <w:p w14:paraId="043A1FFE" w14:textId="77777777" w:rsidR="004B092A" w:rsidRPr="00792B72" w:rsidRDefault="004B092A"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3FBD0E57" w14:textId="77777777" w:rsidR="00270CF6" w:rsidRPr="00792B72" w:rsidRDefault="00270CF6" w:rsidP="00792B72">
      <w:pPr>
        <w:pStyle w:val="110"/>
        <w:widowControl/>
        <w:tabs>
          <w:tab w:val="left" w:pos="567"/>
          <w:tab w:val="left" w:pos="851"/>
          <w:tab w:val="left" w:pos="993"/>
        </w:tabs>
        <w:suppressAutoHyphens/>
        <w:ind w:left="0" w:right="113" w:firstLine="567"/>
        <w:jc w:val="both"/>
        <w:rPr>
          <w:rFonts w:ascii="Times New Roman" w:hAnsi="Times New Roman" w:cs="Times New Roman"/>
          <w:b/>
          <w:bCs/>
          <w:color w:val="auto"/>
          <w:sz w:val="28"/>
          <w:szCs w:val="28"/>
        </w:rPr>
      </w:pPr>
      <w:r w:rsidRPr="00792B72">
        <w:rPr>
          <w:rFonts w:ascii="Times New Roman" w:hAnsi="Times New Roman" w:cs="Times New Roman"/>
          <w:b/>
          <w:bCs/>
          <w:color w:val="auto"/>
          <w:sz w:val="28"/>
          <w:szCs w:val="28"/>
        </w:rPr>
        <w:t>Басқарма Төрағасы – Ректор Билялов Д.Н.:</w:t>
      </w:r>
    </w:p>
    <w:p w14:paraId="0BF27CA2" w14:textId="27ACC49C" w:rsidR="00815D32" w:rsidRPr="00792B72" w:rsidRDefault="004B092A"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Қатені түзету туралы. Аудиторлық компания түзетілген нұсқаны қалай жібере алады?</w:t>
      </w:r>
    </w:p>
    <w:p w14:paraId="319948D6" w14:textId="1A65424B" w:rsidR="00815D32" w:rsidRPr="00792B72" w:rsidRDefault="00815D32"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3E169A71" w14:textId="77777777" w:rsidR="00815D32" w:rsidRPr="00792B72" w:rsidRDefault="00815D32"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Исакова К.Т.:</w:t>
      </w:r>
    </w:p>
    <w:p w14:paraId="36AB884B" w14:textId="0E1B39EC" w:rsidR="00815D32" w:rsidRPr="00792B72" w:rsidRDefault="004B092A"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Аудиторлық компания бүгін ұшақпен жеткізуге дайын.</w:t>
      </w:r>
    </w:p>
    <w:p w14:paraId="4589CE9A" w14:textId="77777777" w:rsidR="004B092A" w:rsidRPr="00792B72" w:rsidRDefault="004B092A"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5A458FDF" w14:textId="77777777" w:rsidR="00270CF6" w:rsidRPr="00792B72" w:rsidRDefault="00270CF6"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51A69509" w14:textId="06E96286" w:rsidR="00815D32" w:rsidRPr="00792B72" w:rsidRDefault="004B092A"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Ал аудиторлық компания Аида Қыстаубайқызының өз есебін рәсімдеп, ұсынудағы тілегін ескеруі мүмкін бе? Немесе бұл үшін көп уақыт қажет пе?</w:t>
      </w:r>
    </w:p>
    <w:p w14:paraId="427554D2" w14:textId="0B23FC20" w:rsidR="004B092A" w:rsidRPr="00792B72" w:rsidRDefault="004B092A"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204E01C3" w14:textId="77777777" w:rsidR="00815D32" w:rsidRPr="00792B72" w:rsidRDefault="00815D32"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Исакова К.Т.:</w:t>
      </w:r>
    </w:p>
    <w:p w14:paraId="7CEF35FE" w14:textId="51F55660" w:rsidR="00815D32" w:rsidRPr="00792B72" w:rsidRDefault="004B092A"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Мен қазір бұл сұраққа жауап бере алмаймын. Егер қажет болса, Аида Қыстаубайқызы, мен компанияға Директорлар кеңесінің отырысынан қалай шығатыныма хабарласамын. </w:t>
      </w:r>
    </w:p>
    <w:p w14:paraId="39AD481C" w14:textId="77777777" w:rsidR="00270CF6" w:rsidRPr="00792B72" w:rsidRDefault="00270CF6"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lastRenderedPageBreak/>
        <w:t>Директорлар кеңесінің Төрағасы Исимбаева Г.И.:</w:t>
      </w:r>
    </w:p>
    <w:p w14:paraId="09F26A7A" w14:textId="063A04BE" w:rsidR="00815D32" w:rsidRPr="00792B72" w:rsidRDefault="004B092A"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Біз сізден мұны сұраймыз, содан кейін көптеген сұрақтар </w:t>
      </w:r>
      <w:r w:rsidRPr="00792B72">
        <w:rPr>
          <w:rFonts w:ascii="Times New Roman" w:eastAsia="Times New Roman" w:hAnsi="Times New Roman" w:cs="Times New Roman"/>
          <w:color w:val="auto"/>
          <w:sz w:val="28"/>
          <w:szCs w:val="28"/>
          <w:lang w:val="kk-KZ"/>
        </w:rPr>
        <w:t>болмайды</w:t>
      </w:r>
      <w:r w:rsidR="00815D32" w:rsidRPr="00792B72">
        <w:rPr>
          <w:rFonts w:ascii="Times New Roman" w:eastAsia="Times New Roman" w:hAnsi="Times New Roman" w:cs="Times New Roman"/>
          <w:color w:val="auto"/>
          <w:sz w:val="28"/>
          <w:szCs w:val="28"/>
        </w:rPr>
        <w:t xml:space="preserve">. </w:t>
      </w:r>
    </w:p>
    <w:p w14:paraId="2F3BC7EE" w14:textId="77777777" w:rsidR="00815D32" w:rsidRPr="00792B72" w:rsidRDefault="00815D32"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43457C62" w14:textId="0030D3FE" w:rsidR="004D0E61" w:rsidRPr="00792B72" w:rsidRDefault="00270CF6"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lang w:val="kk-KZ"/>
        </w:rPr>
        <w:t>Сөз сөйлегендер</w:t>
      </w:r>
      <w:r w:rsidR="00974D3B" w:rsidRPr="00792B72">
        <w:rPr>
          <w:rFonts w:ascii="Times New Roman" w:hAnsi="Times New Roman" w:cs="Times New Roman"/>
          <w:b/>
          <w:bCs/>
          <w:color w:val="auto"/>
          <w:sz w:val="28"/>
          <w:szCs w:val="28"/>
        </w:rPr>
        <w:t>:</w:t>
      </w:r>
    </w:p>
    <w:p w14:paraId="5BC1A014" w14:textId="550F0E37" w:rsidR="004D0E61" w:rsidRPr="00792B72" w:rsidRDefault="004D0E61"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p>
    <w:p w14:paraId="78F04A30" w14:textId="77777777" w:rsidR="000737B6" w:rsidRPr="00792B72" w:rsidRDefault="000737B6"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2E270F5C" w14:textId="5DF857E9" w:rsidR="004D0E61" w:rsidRPr="00792B72" w:rsidRDefault="004B092A"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Қазір бізде осындай сұрақ бар. Басқарма бізге ұсынған қаржылық есеп пен түсіндірме жазбада техникалық қате бар. Осы </w:t>
      </w:r>
      <w:r w:rsidR="008E2B14" w:rsidRPr="00792B72">
        <w:rPr>
          <w:rFonts w:ascii="Times New Roman" w:eastAsia="Times New Roman" w:hAnsi="Times New Roman" w:cs="Times New Roman"/>
          <w:color w:val="auto"/>
          <w:sz w:val="28"/>
          <w:szCs w:val="28"/>
        </w:rPr>
        <w:t xml:space="preserve">техникалық </w:t>
      </w:r>
      <w:r w:rsidRPr="00792B72">
        <w:rPr>
          <w:rFonts w:ascii="Times New Roman" w:eastAsia="Times New Roman" w:hAnsi="Times New Roman" w:cs="Times New Roman"/>
          <w:color w:val="auto"/>
          <w:sz w:val="28"/>
          <w:szCs w:val="28"/>
        </w:rPr>
        <w:t xml:space="preserve">қатені ескере отырып, қандай шешім қабылдау керек? Осы қаржылық есепті алдын-ала мақұлдай аламыз ба? Мұны біз </w:t>
      </w:r>
      <w:r w:rsidR="008E2B14" w:rsidRPr="00792B72">
        <w:rPr>
          <w:rFonts w:ascii="Times New Roman" w:eastAsia="Times New Roman" w:hAnsi="Times New Roman" w:cs="Times New Roman"/>
          <w:color w:val="auto"/>
          <w:sz w:val="28"/>
          <w:szCs w:val="28"/>
        </w:rPr>
        <w:t xml:space="preserve">сізбен </w:t>
      </w:r>
      <w:r w:rsidRPr="00792B72">
        <w:rPr>
          <w:rFonts w:ascii="Times New Roman" w:eastAsia="Times New Roman" w:hAnsi="Times New Roman" w:cs="Times New Roman"/>
          <w:color w:val="auto"/>
          <w:sz w:val="28"/>
          <w:szCs w:val="28"/>
        </w:rPr>
        <w:t>шешуіміз керек. Қандай ұсыныстар болады</w:t>
      </w:r>
      <w:r w:rsidR="00EE084F" w:rsidRPr="00792B72">
        <w:rPr>
          <w:rFonts w:ascii="Times New Roman" w:eastAsia="Times New Roman" w:hAnsi="Times New Roman" w:cs="Times New Roman"/>
          <w:color w:val="auto"/>
          <w:sz w:val="28"/>
          <w:szCs w:val="28"/>
        </w:rPr>
        <w:t>?</w:t>
      </w:r>
    </w:p>
    <w:p w14:paraId="2C742CA5" w14:textId="77777777" w:rsidR="008C01FC" w:rsidRPr="00792B72" w:rsidRDefault="008C01FC"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rPr>
      </w:pPr>
    </w:p>
    <w:p w14:paraId="21CE2590" w14:textId="25F4BCD6" w:rsidR="007A2C96" w:rsidRPr="00792B72" w:rsidRDefault="000737B6"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 xml:space="preserve">Директорлар кеңесінің мүшесі Сагинтаева </w:t>
      </w:r>
      <w:r w:rsidR="007A2C96" w:rsidRPr="00792B72">
        <w:rPr>
          <w:rFonts w:ascii="Times New Roman" w:hAnsi="Times New Roman" w:cs="Times New Roman"/>
          <w:b/>
          <w:bCs/>
          <w:color w:val="auto"/>
          <w:sz w:val="28"/>
          <w:szCs w:val="28"/>
          <w:lang w:val="kk-KZ"/>
        </w:rPr>
        <w:t>А.К.:</w:t>
      </w:r>
    </w:p>
    <w:p w14:paraId="06B9D286" w14:textId="22A6C107" w:rsidR="007A2C96" w:rsidRPr="00792B72" w:rsidRDefault="004B092A"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Біз қазір аудиторлық есеп бермейміз. Біз қаржылық есептілікті бекітеміз. Бұл техникалық қате қаржылық есептілікке әсер етпейді, өйткені жалпы бюджет қалады. Бұл тек басқарушылық есеп. Мен бухгалтердің қате жібергенін және дұрыс емес мақаланы жазғанын түсіндім. Аудиторлық есеп бізге мүлдем ештеңе бермейді. Олар бұл санды алмастырады. Ал жалпы қаржылық есептілікте бұл көрініс таппайды</w:t>
      </w:r>
      <w:r w:rsidR="007A2C96" w:rsidRPr="00792B72">
        <w:rPr>
          <w:rFonts w:ascii="Times New Roman" w:eastAsia="Times New Roman" w:hAnsi="Times New Roman" w:cs="Times New Roman"/>
          <w:color w:val="auto"/>
          <w:sz w:val="28"/>
          <w:szCs w:val="28"/>
          <w:lang w:val="kk-KZ"/>
        </w:rPr>
        <w:t xml:space="preserve">. </w:t>
      </w:r>
    </w:p>
    <w:p w14:paraId="691D77F6" w14:textId="693EA6BA" w:rsidR="007A2C96" w:rsidRPr="00792B72" w:rsidRDefault="007A2C96"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lang w:val="kk-KZ"/>
        </w:rPr>
      </w:pPr>
    </w:p>
    <w:p w14:paraId="43BBEF9D" w14:textId="77777777" w:rsidR="000737B6" w:rsidRPr="00792B72" w:rsidRDefault="000737B6"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Директорлар кеңесінің Төрағасы Исимбаева Г.И.:</w:t>
      </w:r>
    </w:p>
    <w:p w14:paraId="3C5ECF67" w14:textId="4CDBD084" w:rsidR="00935A2B" w:rsidRPr="00792B72" w:rsidRDefault="00935A2B" w:rsidP="00792B72">
      <w:pPr>
        <w:pStyle w:val="21"/>
        <w:tabs>
          <w:tab w:val="left" w:pos="993"/>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Егер сіз назар аударсаңыз, онда бізде барлық құжаттардың ішінде олар жүргізген компанияның аудиті және Клара Төлемісқызы ұсынған мәліметтерден түсіндірме жазба бар. Клара Тулемисовна ұсынған мәліметтерде де бізде сандар жоқ. Біз нені жоғалтамыз егер жарты күн немесе бір күн күтіп, ертең сізді сырттай дауыс беруге жіберсек. Есесіне, өзгертулер болғанын білеміз. Әділ Ермекұлы, сіз Директорлар кеңесінің мүшелері бүкіл құжатты қайта қарауға мәжбүр болмайтындай тексеруіңіз қажет. Екінші, егер олар Аида Қыстаубайқызының түсініктемелері бойынша бір нәрсені ескерсе, Сіз оларды бөлектеп, бағыттайсыз.</w:t>
      </w:r>
    </w:p>
    <w:p w14:paraId="5EB4F827" w14:textId="52E62B3C" w:rsidR="004E703A" w:rsidRPr="00792B72" w:rsidRDefault="00935A2B"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Сондықтан қазір бізде 2 ұсыныс бар. Біріншісі-қазір қаржылық есептілікті алдын-ала бекіту. Екінші ұсыныс өзгерістер енгізілгеннен кейін сырттай дауыс беру арқылы бекітіледі. Егер Аида Қыстаубайқызы мен Светлана Бағытқызы талап етсе, Мен осы екі ұсынысты дауысқа саламын. Енгізу тәртібі бойынша дауыс беруге енгізілуі тиіс. Біріншісі қаржылық есептілікті алдын-ала бекіту ұсынылды.</w:t>
      </w:r>
      <w:r w:rsidR="00364D7B" w:rsidRPr="00792B72">
        <w:rPr>
          <w:rFonts w:ascii="Times New Roman" w:eastAsia="Times New Roman" w:hAnsi="Times New Roman" w:cs="Times New Roman"/>
          <w:color w:val="auto"/>
          <w:sz w:val="28"/>
          <w:szCs w:val="28"/>
          <w:lang w:val="kk-KZ"/>
        </w:rPr>
        <w:t xml:space="preserve"> </w:t>
      </w:r>
    </w:p>
    <w:p w14:paraId="5D8309D7" w14:textId="071D66D5" w:rsidR="00364D7B" w:rsidRPr="00792B72" w:rsidRDefault="00364D7B"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lang w:val="kk-KZ"/>
        </w:rPr>
      </w:pPr>
    </w:p>
    <w:p w14:paraId="22C6D9A5" w14:textId="77777777" w:rsidR="000737B6" w:rsidRPr="00792B72" w:rsidRDefault="000737B6" w:rsidP="00792B72">
      <w:pPr>
        <w:pStyle w:val="110"/>
        <w:widowControl/>
        <w:tabs>
          <w:tab w:val="left" w:pos="567"/>
          <w:tab w:val="left" w:pos="851"/>
          <w:tab w:val="left" w:pos="993"/>
        </w:tabs>
        <w:suppressAutoHyphens/>
        <w:ind w:left="0" w:right="113" w:firstLine="567"/>
        <w:jc w:val="both"/>
        <w:rPr>
          <w:rFonts w:ascii="Times New Roman" w:hAnsi="Times New Roman" w:cs="Times New Roman"/>
          <w:b/>
          <w:bCs/>
          <w:color w:val="auto"/>
          <w:sz w:val="28"/>
          <w:szCs w:val="28"/>
        </w:rPr>
      </w:pPr>
      <w:r w:rsidRPr="00792B72">
        <w:rPr>
          <w:rFonts w:ascii="Times New Roman" w:hAnsi="Times New Roman" w:cs="Times New Roman"/>
          <w:b/>
          <w:bCs/>
          <w:color w:val="auto"/>
          <w:sz w:val="28"/>
          <w:szCs w:val="28"/>
        </w:rPr>
        <w:t>Басқарма Төрағасы – Ректор Билялов Д.Н.:</w:t>
      </w:r>
    </w:p>
    <w:p w14:paraId="70BFC576" w14:textId="535CE97B" w:rsidR="006D627F" w:rsidRPr="00792B72" w:rsidRDefault="002B1570"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Менің түсінуімше, бұл бір санға қатысты. Директорлар кеңесінің басқарма бұл өзгерістерді шынымен енгізетініне кепілдік беруі үшін мұны нақты жазуға бола ма? Осы өзгерістер енгізілгеннен кейін ол автоматты түрде қабылданған болып саналады</w:t>
      </w:r>
      <w:r w:rsidR="00C96E77" w:rsidRPr="00792B72">
        <w:rPr>
          <w:rFonts w:ascii="Times New Roman" w:eastAsia="Times New Roman" w:hAnsi="Times New Roman" w:cs="Times New Roman"/>
          <w:color w:val="auto"/>
          <w:sz w:val="28"/>
          <w:szCs w:val="28"/>
        </w:rPr>
        <w:t xml:space="preserve">. </w:t>
      </w:r>
    </w:p>
    <w:p w14:paraId="437EF955" w14:textId="5403F7CF" w:rsidR="006D627F" w:rsidRDefault="006D627F"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rPr>
      </w:pPr>
    </w:p>
    <w:p w14:paraId="0DF01E3B" w14:textId="77777777" w:rsidR="000737B6" w:rsidRPr="00792B72" w:rsidRDefault="000737B6"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Директорлар кеңесінің Төрағасы Исимбаева Г.И.:</w:t>
      </w:r>
    </w:p>
    <w:p w14:paraId="4DA56F11" w14:textId="635CE297" w:rsidR="00C96E77" w:rsidRPr="00792B72" w:rsidRDefault="002B1570"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Біз бұл тапсырманы кімге береміз?</w:t>
      </w:r>
    </w:p>
    <w:p w14:paraId="7F97CAC4" w14:textId="77777777" w:rsidR="000737B6" w:rsidRPr="00792B72" w:rsidRDefault="000737B6" w:rsidP="00792B72">
      <w:pPr>
        <w:pStyle w:val="110"/>
        <w:widowControl/>
        <w:tabs>
          <w:tab w:val="left" w:pos="567"/>
          <w:tab w:val="left" w:pos="851"/>
          <w:tab w:val="left" w:pos="993"/>
        </w:tabs>
        <w:suppressAutoHyphens/>
        <w:ind w:left="0" w:right="113" w:firstLine="567"/>
        <w:jc w:val="both"/>
        <w:rPr>
          <w:rFonts w:ascii="Times New Roman" w:hAnsi="Times New Roman" w:cs="Times New Roman"/>
          <w:b/>
          <w:bCs/>
          <w:color w:val="auto"/>
          <w:sz w:val="28"/>
          <w:szCs w:val="28"/>
        </w:rPr>
      </w:pPr>
      <w:r w:rsidRPr="00792B72">
        <w:rPr>
          <w:rFonts w:ascii="Times New Roman" w:hAnsi="Times New Roman" w:cs="Times New Roman"/>
          <w:b/>
          <w:bCs/>
          <w:color w:val="auto"/>
          <w:sz w:val="28"/>
          <w:szCs w:val="28"/>
        </w:rPr>
        <w:lastRenderedPageBreak/>
        <w:t>Басқарма Төрағасы – Ректор Билялов Д.Н.:</w:t>
      </w:r>
    </w:p>
    <w:p w14:paraId="421B25B6" w14:textId="0BCAC527" w:rsidR="00C96E77" w:rsidRPr="00792B72" w:rsidRDefault="002B1570"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Басқармаға.</w:t>
      </w:r>
    </w:p>
    <w:p w14:paraId="7CFA1286" w14:textId="77777777" w:rsidR="002B1570" w:rsidRPr="00792B72" w:rsidRDefault="002B1570"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rPr>
      </w:pPr>
    </w:p>
    <w:p w14:paraId="4FC46BF7" w14:textId="77777777" w:rsidR="000737B6" w:rsidRPr="00792B72" w:rsidRDefault="000737B6"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Директорлар кеңесінің Төрағасы Исимбаева Г.И.:</w:t>
      </w:r>
    </w:p>
    <w:p w14:paraId="39A83075" w14:textId="3BED844E" w:rsidR="00C96E77" w:rsidRPr="00792B72" w:rsidRDefault="002B1570"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Ал аудит жүргізген компанияға? Оларда бұл сан тұр</w:t>
      </w:r>
      <w:r w:rsidR="00C96E77" w:rsidRPr="00792B72">
        <w:rPr>
          <w:rFonts w:ascii="Times New Roman" w:eastAsia="Times New Roman" w:hAnsi="Times New Roman" w:cs="Times New Roman"/>
          <w:color w:val="auto"/>
          <w:sz w:val="28"/>
          <w:szCs w:val="28"/>
        </w:rPr>
        <w:t xml:space="preserve">. </w:t>
      </w:r>
    </w:p>
    <w:p w14:paraId="0BA99ACE" w14:textId="04A48FB4" w:rsidR="00C96E77" w:rsidRPr="00792B72" w:rsidRDefault="00C96E77"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rPr>
      </w:pPr>
    </w:p>
    <w:p w14:paraId="7D4AB590" w14:textId="77777777" w:rsidR="000737B6" w:rsidRPr="00792B72" w:rsidRDefault="000737B6" w:rsidP="00792B72">
      <w:pPr>
        <w:pStyle w:val="110"/>
        <w:widowControl/>
        <w:tabs>
          <w:tab w:val="left" w:pos="567"/>
          <w:tab w:val="left" w:pos="851"/>
          <w:tab w:val="left" w:pos="993"/>
        </w:tabs>
        <w:suppressAutoHyphens/>
        <w:ind w:left="0" w:right="113" w:firstLine="567"/>
        <w:jc w:val="both"/>
        <w:rPr>
          <w:rFonts w:ascii="Times New Roman" w:hAnsi="Times New Roman" w:cs="Times New Roman"/>
          <w:b/>
          <w:bCs/>
          <w:color w:val="auto"/>
          <w:sz w:val="28"/>
          <w:szCs w:val="28"/>
        </w:rPr>
      </w:pPr>
      <w:r w:rsidRPr="00792B72">
        <w:rPr>
          <w:rFonts w:ascii="Times New Roman" w:hAnsi="Times New Roman" w:cs="Times New Roman"/>
          <w:b/>
          <w:bCs/>
          <w:color w:val="auto"/>
          <w:sz w:val="28"/>
          <w:szCs w:val="28"/>
        </w:rPr>
        <w:t>Басқарма Төрағасы – Ректор Билялов Д.Н.:</w:t>
      </w:r>
    </w:p>
    <w:p w14:paraId="3829AF14" w14:textId="6E158558" w:rsidR="00C96E77" w:rsidRPr="00792B72" w:rsidRDefault="002B1570"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Аида Қыстаубайқызы бұрын айтқандай, біз қаржылық есептілікті бекітеміз, бірақ аудит есебі емес</w:t>
      </w:r>
      <w:r w:rsidR="00C96E77" w:rsidRPr="00792B72">
        <w:rPr>
          <w:rFonts w:ascii="Times New Roman" w:eastAsia="Times New Roman" w:hAnsi="Times New Roman" w:cs="Times New Roman"/>
          <w:color w:val="auto"/>
          <w:sz w:val="28"/>
          <w:szCs w:val="28"/>
        </w:rPr>
        <w:t xml:space="preserve">. </w:t>
      </w:r>
    </w:p>
    <w:p w14:paraId="3EEFEC9C" w14:textId="0BC557D5" w:rsidR="00C96E77" w:rsidRPr="00792B72" w:rsidRDefault="00C96E77"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rPr>
      </w:pPr>
    </w:p>
    <w:p w14:paraId="3D6EB4DA" w14:textId="77777777" w:rsidR="000737B6" w:rsidRPr="00792B72" w:rsidRDefault="000737B6"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Директорлар кеңесінің Төрағасы Исимбаева Г.И.:</w:t>
      </w:r>
    </w:p>
    <w:p w14:paraId="2CC731B0" w14:textId="3DD5BF42" w:rsidR="00C96E77" w:rsidRPr="00792B72" w:rsidRDefault="00311289"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Біз аудиттелген есептілікті бекітеміз. Бұл жерде айырмашылық бар. Қажет болса, қазір заңды көтеріңіз. Заңда «</w:t>
      </w:r>
      <w:r w:rsidR="00BC0F85" w:rsidRPr="00792B72">
        <w:rPr>
          <w:rFonts w:ascii="Times New Roman" w:eastAsia="Times New Roman" w:hAnsi="Times New Roman" w:cs="Times New Roman"/>
          <w:color w:val="auto"/>
          <w:sz w:val="28"/>
          <w:szCs w:val="28"/>
          <w:lang w:val="kk-KZ"/>
        </w:rPr>
        <w:t xml:space="preserve">аудиттелген </w:t>
      </w:r>
      <w:r w:rsidRPr="00792B72">
        <w:rPr>
          <w:rFonts w:ascii="Times New Roman" w:eastAsia="Times New Roman" w:hAnsi="Times New Roman" w:cs="Times New Roman"/>
          <w:color w:val="auto"/>
          <w:sz w:val="28"/>
          <w:szCs w:val="28"/>
          <w:lang w:val="kk-KZ"/>
        </w:rPr>
        <w:t>есептілікті бекіту» жазылған.</w:t>
      </w:r>
      <w:r w:rsidR="00412E1E" w:rsidRPr="00792B72">
        <w:rPr>
          <w:rFonts w:ascii="Times New Roman" w:eastAsia="Times New Roman" w:hAnsi="Times New Roman" w:cs="Times New Roman"/>
          <w:color w:val="auto"/>
          <w:sz w:val="28"/>
          <w:szCs w:val="28"/>
          <w:lang w:val="kk-KZ"/>
        </w:rPr>
        <w:t xml:space="preserve"> </w:t>
      </w:r>
    </w:p>
    <w:p w14:paraId="04CAAC50" w14:textId="77777777" w:rsidR="00412E1E" w:rsidRPr="00792B72" w:rsidRDefault="00412E1E"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lang w:val="kk-KZ"/>
        </w:rPr>
      </w:pPr>
    </w:p>
    <w:p w14:paraId="362458F6" w14:textId="77777777" w:rsidR="000737B6" w:rsidRPr="00792B72" w:rsidRDefault="000737B6" w:rsidP="00792B72">
      <w:pPr>
        <w:pStyle w:val="110"/>
        <w:widowControl/>
        <w:tabs>
          <w:tab w:val="left" w:pos="567"/>
          <w:tab w:val="left" w:pos="851"/>
          <w:tab w:val="left" w:pos="993"/>
        </w:tabs>
        <w:suppressAutoHyphens/>
        <w:ind w:left="0" w:right="113" w:firstLine="567"/>
        <w:jc w:val="both"/>
        <w:rPr>
          <w:rFonts w:ascii="Times New Roman" w:hAnsi="Times New Roman" w:cs="Times New Roman"/>
          <w:b/>
          <w:bCs/>
          <w:color w:val="auto"/>
          <w:sz w:val="28"/>
          <w:szCs w:val="28"/>
        </w:rPr>
      </w:pPr>
      <w:r w:rsidRPr="00792B72">
        <w:rPr>
          <w:rFonts w:ascii="Times New Roman" w:hAnsi="Times New Roman" w:cs="Times New Roman"/>
          <w:b/>
          <w:bCs/>
          <w:color w:val="auto"/>
          <w:sz w:val="28"/>
          <w:szCs w:val="28"/>
        </w:rPr>
        <w:t>Басқарма Төрағасы – Ректор Билялов Д.Н.:</w:t>
      </w:r>
    </w:p>
    <w:p w14:paraId="67474EC6" w14:textId="50E1928E" w:rsidR="00C96E77" w:rsidRPr="00792B72" w:rsidRDefault="00311289"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Аудиторлық компания қазірдің өзінде барлық құжаттарды ұсынуға дайын</w:t>
      </w:r>
      <w:r w:rsidR="00412E1E" w:rsidRPr="00792B72">
        <w:rPr>
          <w:rFonts w:ascii="Times New Roman" w:eastAsia="Times New Roman" w:hAnsi="Times New Roman" w:cs="Times New Roman"/>
          <w:color w:val="auto"/>
          <w:sz w:val="28"/>
          <w:szCs w:val="28"/>
        </w:rPr>
        <w:t xml:space="preserve">. </w:t>
      </w:r>
    </w:p>
    <w:p w14:paraId="555F1B6A" w14:textId="33D998FA" w:rsidR="00412E1E" w:rsidRPr="00792B72" w:rsidRDefault="00412E1E"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rPr>
      </w:pPr>
    </w:p>
    <w:p w14:paraId="79193EA3" w14:textId="77777777" w:rsidR="000737B6" w:rsidRPr="00792B72" w:rsidRDefault="000737B6"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Директорлар кеңесінің Төрағасы Исимбаева Г.И.:</w:t>
      </w:r>
    </w:p>
    <w:p w14:paraId="3DCE7D45" w14:textId="2B4CC3D1" w:rsidR="00412E1E" w:rsidRPr="00792B72" w:rsidRDefault="00311289"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Иә. Бірақ әлі ұсынылған жоқ. Әзірге ол біздің қолымызда жоқ. Заңды түрде біз кімге тапсырма береміз? Біз аудит жүргізген компанияға тапсырма бере алмаймыз. Біз басқармаға осы қателерді түзетуді тапсыра аламыз. Бүгін бізді қандай позицияға қоятыныңызды қараңыз</w:t>
      </w:r>
      <w:r w:rsidR="00B84CC9" w:rsidRPr="00792B72">
        <w:rPr>
          <w:rFonts w:ascii="Times New Roman" w:eastAsia="Times New Roman" w:hAnsi="Times New Roman" w:cs="Times New Roman"/>
          <w:color w:val="auto"/>
          <w:sz w:val="28"/>
          <w:szCs w:val="28"/>
          <w:lang w:val="kk-KZ"/>
        </w:rPr>
        <w:t xml:space="preserve">. </w:t>
      </w:r>
    </w:p>
    <w:p w14:paraId="59053529" w14:textId="77777777" w:rsidR="00B84CC9" w:rsidRPr="00792B72" w:rsidRDefault="00B84CC9" w:rsidP="00792B72">
      <w:pPr>
        <w:pStyle w:val="21"/>
        <w:shd w:val="clear" w:color="auto" w:fill="auto"/>
        <w:tabs>
          <w:tab w:val="left" w:pos="610"/>
        </w:tabs>
        <w:suppressAutoHyphens/>
        <w:spacing w:before="0" w:line="240" w:lineRule="auto"/>
        <w:ind w:firstLine="567"/>
        <w:rPr>
          <w:rFonts w:ascii="Times New Roman" w:hAnsi="Times New Roman" w:cs="Times New Roman"/>
          <w:b/>
          <w:bCs/>
          <w:color w:val="auto"/>
          <w:sz w:val="28"/>
          <w:szCs w:val="28"/>
          <w:lang w:val="kk-KZ"/>
        </w:rPr>
      </w:pPr>
    </w:p>
    <w:p w14:paraId="2B75B4C1" w14:textId="77777777" w:rsidR="000737B6" w:rsidRPr="00792B72" w:rsidRDefault="000737B6" w:rsidP="00792B72">
      <w:pPr>
        <w:pStyle w:val="110"/>
        <w:widowControl/>
        <w:tabs>
          <w:tab w:val="left" w:pos="567"/>
          <w:tab w:val="left" w:pos="851"/>
          <w:tab w:val="left" w:pos="993"/>
        </w:tabs>
        <w:suppressAutoHyphens/>
        <w:ind w:left="0" w:right="113" w:firstLine="567"/>
        <w:jc w:val="both"/>
        <w:rPr>
          <w:rFonts w:ascii="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Басқарма Төрағасы – Ректор Билялов Д.Н.:</w:t>
      </w:r>
    </w:p>
    <w:p w14:paraId="7FF55014" w14:textId="7301DD1F" w:rsidR="00412E1E" w:rsidRPr="00792B72" w:rsidRDefault="00311289"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Егер мәселе бүгін кешке дейін шешілсе, онда біз есептің сканерленген көшірмесін ұсына аламыз</w:t>
      </w:r>
      <w:r w:rsidR="00AF6176" w:rsidRPr="00792B72">
        <w:rPr>
          <w:rFonts w:ascii="Times New Roman" w:eastAsia="Times New Roman" w:hAnsi="Times New Roman" w:cs="Times New Roman"/>
          <w:color w:val="auto"/>
          <w:sz w:val="28"/>
          <w:szCs w:val="28"/>
          <w:lang w:val="kk-KZ"/>
        </w:rPr>
        <w:t xml:space="preserve">. </w:t>
      </w:r>
    </w:p>
    <w:p w14:paraId="313DC2E0" w14:textId="157E74A3" w:rsidR="00B84CC9" w:rsidRPr="00792B72" w:rsidRDefault="00B84CC9"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b/>
          <w:bCs/>
          <w:color w:val="auto"/>
          <w:sz w:val="28"/>
          <w:szCs w:val="28"/>
          <w:lang w:val="kk-KZ"/>
        </w:rPr>
      </w:pPr>
    </w:p>
    <w:p w14:paraId="5884ED6C" w14:textId="77777777" w:rsidR="000737B6" w:rsidRPr="00792B72" w:rsidRDefault="000737B6"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Директорлар кеңесінің Төрағасы Исимбаева Г.И.:</w:t>
      </w:r>
    </w:p>
    <w:p w14:paraId="2F4D60F1" w14:textId="13D091CE" w:rsidR="00AF6176" w:rsidRPr="00792B72" w:rsidRDefault="00311289"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Мен қазір Корпоративтік хатшы енгізген түсініктемеге түзету енгізгім келеді. Біз бұл мәселені сырттай талқыламаймыз. Біз оны күндізгі отырыста талқылаймыз. Біз қазір шешімімізді қалай рәсімдеу туралы айтып отырмыз. Біз шешімімізді сырттай дауыс беру арқылы рәсімдейміз. Талқылау дәл жүріп жатыр. Менің ойымша, бұл жерде бізді біреу айыптай алмайды</w:t>
      </w:r>
      <w:r w:rsidR="00AF6176" w:rsidRPr="00792B72">
        <w:rPr>
          <w:rFonts w:ascii="Times New Roman" w:eastAsia="Times New Roman" w:hAnsi="Times New Roman" w:cs="Times New Roman"/>
          <w:color w:val="auto"/>
          <w:sz w:val="28"/>
          <w:szCs w:val="28"/>
          <w:lang w:val="kk-KZ"/>
        </w:rPr>
        <w:t xml:space="preserve">. </w:t>
      </w:r>
    </w:p>
    <w:p w14:paraId="659EF780" w14:textId="3860461A" w:rsidR="00AF6176" w:rsidRPr="00792B72" w:rsidRDefault="00AF6176"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b/>
          <w:bCs/>
          <w:color w:val="auto"/>
          <w:sz w:val="28"/>
          <w:szCs w:val="28"/>
          <w:lang w:val="kk-KZ"/>
        </w:rPr>
      </w:pPr>
    </w:p>
    <w:p w14:paraId="5DA40C5B" w14:textId="77777777" w:rsidR="000737B6" w:rsidRPr="00792B72" w:rsidRDefault="000737B6" w:rsidP="00792B72">
      <w:pPr>
        <w:pStyle w:val="110"/>
        <w:widowControl/>
        <w:tabs>
          <w:tab w:val="left" w:pos="567"/>
          <w:tab w:val="left" w:pos="851"/>
          <w:tab w:val="left" w:pos="993"/>
        </w:tabs>
        <w:suppressAutoHyphens/>
        <w:ind w:left="0" w:right="113" w:firstLine="567"/>
        <w:jc w:val="both"/>
        <w:rPr>
          <w:rFonts w:ascii="Times New Roman" w:hAnsi="Times New Roman" w:cs="Times New Roman"/>
          <w:b/>
          <w:bCs/>
          <w:color w:val="auto"/>
          <w:sz w:val="28"/>
          <w:szCs w:val="28"/>
        </w:rPr>
      </w:pPr>
      <w:r w:rsidRPr="00792B72">
        <w:rPr>
          <w:rFonts w:ascii="Times New Roman" w:hAnsi="Times New Roman" w:cs="Times New Roman"/>
          <w:b/>
          <w:bCs/>
          <w:color w:val="auto"/>
          <w:sz w:val="28"/>
          <w:szCs w:val="28"/>
        </w:rPr>
        <w:t>Басқарма Төрағасы – Ректор Билялов Д.Н.:</w:t>
      </w:r>
    </w:p>
    <w:p w14:paraId="606E15F1" w14:textId="4D65802E" w:rsidR="00AF6176" w:rsidRPr="00792B72" w:rsidRDefault="00311289"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Яғни, біз іс жүзінде талқыладық. Сырттай дауыс беру үшін біз сізге түзетілген нұсқаны ұсынамыз</w:t>
      </w:r>
      <w:r w:rsidR="00F015B4" w:rsidRPr="00792B72">
        <w:rPr>
          <w:rFonts w:ascii="Times New Roman" w:eastAsia="Times New Roman" w:hAnsi="Times New Roman" w:cs="Times New Roman"/>
          <w:color w:val="auto"/>
          <w:sz w:val="28"/>
          <w:szCs w:val="28"/>
        </w:rPr>
        <w:t xml:space="preserve">. </w:t>
      </w:r>
    </w:p>
    <w:p w14:paraId="62FF608E" w14:textId="2E5D4437" w:rsidR="0032396A" w:rsidRPr="00792B72" w:rsidRDefault="0032396A" w:rsidP="00792B72">
      <w:pPr>
        <w:pStyle w:val="22"/>
        <w:tabs>
          <w:tab w:val="left" w:pos="567"/>
          <w:tab w:val="left" w:pos="1419"/>
          <w:tab w:val="center" w:pos="4677"/>
          <w:tab w:val="right" w:pos="9329"/>
          <w:tab w:val="right" w:pos="9355"/>
        </w:tabs>
        <w:suppressAutoHyphens/>
        <w:ind w:left="0" w:firstLine="567"/>
        <w:jc w:val="both"/>
        <w:rPr>
          <w:rFonts w:ascii="Times New Roman" w:hAnsi="Times New Roman" w:cs="Times New Roman"/>
          <w:b/>
          <w:bCs/>
          <w:color w:val="auto"/>
          <w:sz w:val="28"/>
          <w:szCs w:val="28"/>
        </w:rPr>
      </w:pPr>
    </w:p>
    <w:p w14:paraId="4B0EC154" w14:textId="77777777" w:rsidR="00440F0E" w:rsidRPr="00792B72" w:rsidRDefault="00440F0E" w:rsidP="00792B72">
      <w:pPr>
        <w:pStyle w:val="22"/>
        <w:tabs>
          <w:tab w:val="left" w:pos="567"/>
          <w:tab w:val="left" w:pos="1419"/>
          <w:tab w:val="center" w:pos="4677"/>
          <w:tab w:val="right" w:pos="9329"/>
          <w:tab w:val="right" w:pos="9355"/>
        </w:tabs>
        <w:suppressAutoHyphens/>
        <w:ind w:left="0" w:firstLine="567"/>
        <w:jc w:val="both"/>
        <w:rPr>
          <w:rFonts w:ascii="Times New Roman" w:hAnsi="Times New Roman" w:cs="Times New Roman"/>
          <w:b/>
          <w:bCs/>
          <w:color w:val="auto"/>
          <w:sz w:val="28"/>
          <w:szCs w:val="28"/>
        </w:rPr>
      </w:pPr>
    </w:p>
    <w:p w14:paraId="7E952BF6" w14:textId="77777777" w:rsidR="000737B6" w:rsidRPr="00792B72" w:rsidRDefault="000737B6"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Директорлар кеңесінің Төрағасы Исимбаева Г.И.:</w:t>
      </w:r>
    </w:p>
    <w:p w14:paraId="106159FF" w14:textId="108B0144" w:rsidR="00AF6176" w:rsidRPr="00792B72" w:rsidRDefault="0006180A"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Біз қазір аудит жүргізген компания тиісті техникалық түзетулер енгізген кезде Директорлар кеңесі аудиттелген есепті алдын ала бекітетін шешімді айта аламыз.</w:t>
      </w:r>
    </w:p>
    <w:p w14:paraId="63684A58" w14:textId="2E647735" w:rsidR="0006180A" w:rsidRDefault="0006180A"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b/>
          <w:bCs/>
          <w:color w:val="auto"/>
          <w:sz w:val="28"/>
          <w:szCs w:val="28"/>
          <w:lang w:val="kk-KZ"/>
        </w:rPr>
      </w:pPr>
    </w:p>
    <w:p w14:paraId="5F3DED71" w14:textId="77777777" w:rsidR="00C33CC3" w:rsidRPr="00792B72" w:rsidRDefault="00C33CC3"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b/>
          <w:bCs/>
          <w:color w:val="auto"/>
          <w:sz w:val="28"/>
          <w:szCs w:val="28"/>
          <w:lang w:val="kk-KZ"/>
        </w:rPr>
      </w:pPr>
    </w:p>
    <w:p w14:paraId="08252EA8" w14:textId="33480112" w:rsidR="0032396A" w:rsidRPr="00792B72" w:rsidRDefault="000737B6"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lastRenderedPageBreak/>
        <w:t xml:space="preserve">Директорлар кеңесінің мүшесі </w:t>
      </w:r>
      <w:r w:rsidR="0032396A" w:rsidRPr="00792B72">
        <w:rPr>
          <w:rFonts w:ascii="Times New Roman" w:hAnsi="Times New Roman" w:cs="Times New Roman"/>
          <w:b/>
          <w:bCs/>
          <w:color w:val="auto"/>
          <w:sz w:val="28"/>
          <w:szCs w:val="28"/>
          <w:lang w:val="kk-KZ"/>
        </w:rPr>
        <w:t>Сагинтаева А.К.:</w:t>
      </w:r>
    </w:p>
    <w:p w14:paraId="1B00C8D4" w14:textId="6C1BE5BC" w:rsidR="0032396A" w:rsidRPr="00792B72" w:rsidRDefault="00311289"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Мен алған күн тәртібінде қаржылық есептілікті алдын-ала бекіту көрсетілген. Мұнда тексерілген есеп жоқ. Немесе мен қателесуім мүмкін</w:t>
      </w:r>
      <w:r w:rsidR="00F33896" w:rsidRPr="00792B72">
        <w:rPr>
          <w:rFonts w:ascii="Times New Roman" w:eastAsia="Times New Roman" w:hAnsi="Times New Roman" w:cs="Times New Roman"/>
          <w:color w:val="auto"/>
          <w:sz w:val="28"/>
          <w:szCs w:val="28"/>
          <w:lang w:val="kk-KZ"/>
        </w:rPr>
        <w:t xml:space="preserve">. </w:t>
      </w:r>
    </w:p>
    <w:p w14:paraId="41F64324" w14:textId="6F7D8B1D" w:rsidR="0032396A" w:rsidRPr="00792B72" w:rsidRDefault="0032396A"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b/>
          <w:bCs/>
          <w:color w:val="auto"/>
          <w:sz w:val="28"/>
          <w:szCs w:val="28"/>
          <w:lang w:val="kk-KZ"/>
        </w:rPr>
      </w:pPr>
    </w:p>
    <w:p w14:paraId="3BC47381" w14:textId="77777777" w:rsidR="000737B6" w:rsidRPr="00792B72" w:rsidRDefault="000737B6"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Директорлар кеңесінің Төрағасы Исимбаева Г.И.:</w:t>
      </w:r>
    </w:p>
    <w:p w14:paraId="2412C45B" w14:textId="25C513BF" w:rsidR="00B53149" w:rsidRPr="00792B72" w:rsidRDefault="00311289"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b/>
          <w:bCs/>
          <w:color w:val="auto"/>
          <w:sz w:val="28"/>
          <w:szCs w:val="28"/>
          <w:lang w:val="kk-KZ"/>
        </w:rPr>
      </w:pPr>
      <w:r w:rsidRPr="00792B72">
        <w:rPr>
          <w:rFonts w:ascii="Times New Roman" w:eastAsia="Times New Roman" w:hAnsi="Times New Roman" w:cs="Times New Roman"/>
          <w:color w:val="auto"/>
          <w:sz w:val="28"/>
          <w:szCs w:val="28"/>
          <w:lang w:val="kk-KZ"/>
        </w:rPr>
        <w:t>Мен тағы да айтамын, біз аудитті ескере отырып, қаржылық есептілікті қарастырамыз. Егер бізге аудит қажет болмаса, мамыр айында бұл мәселені қарастыра аламыз. Біз аудит өткенше 2 ай күттік. Әзірге барлық шағымдар мен өтініштер өтіп, олар аудит жүргізеді. Мен алдымен Светлана Багитовна ұсынған қаржылық есептілікті алдын-ала бекіту туралы ұсыныс жасаймын. Екінші сөйлеммен мен аудиторлық компания мен басқарма тиісті түзетулер енгізгеннен кейін алдын-ала бекіту туралы ұсынысымды дауысқа саламын. Бұл екі ұсыныс дауысқа салынады.</w:t>
      </w:r>
      <w:r w:rsidR="00EF3C7B" w:rsidRPr="00792B72">
        <w:rPr>
          <w:rFonts w:ascii="Times New Roman" w:eastAsia="Times New Roman" w:hAnsi="Times New Roman" w:cs="Times New Roman"/>
          <w:color w:val="auto"/>
          <w:sz w:val="28"/>
          <w:szCs w:val="28"/>
          <w:lang w:val="kk-KZ"/>
        </w:rPr>
        <w:t xml:space="preserve"> </w:t>
      </w:r>
    </w:p>
    <w:p w14:paraId="7F03AF78" w14:textId="77777777" w:rsidR="00B53149" w:rsidRPr="00792B72" w:rsidRDefault="00B53149"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Отырыстарымыздың тазалығы мен шешім қабылдаудың тазалығы үшін бұл дұрыс болады деп ойлаймын. Компанияның түзетулерін алыңыз, қолыңызда осы құжат бар, содан кейін хаттама жасаңыз.</w:t>
      </w:r>
    </w:p>
    <w:p w14:paraId="4B6F9BAF" w14:textId="77777777" w:rsidR="00B53149" w:rsidRPr="00792B72" w:rsidRDefault="00B53149"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b/>
          <w:bCs/>
          <w:color w:val="auto"/>
          <w:sz w:val="28"/>
          <w:szCs w:val="28"/>
          <w:lang w:val="kk-KZ"/>
        </w:rPr>
      </w:pPr>
    </w:p>
    <w:p w14:paraId="13B4639D" w14:textId="77777777" w:rsidR="00B53149" w:rsidRPr="00792B72" w:rsidRDefault="00B53149"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Директорлар кеңесінің мүшесі Сагинтаева А.К.:</w:t>
      </w:r>
    </w:p>
    <w:p w14:paraId="0A5E4C1D" w14:textId="77777777" w:rsidR="00B53149" w:rsidRPr="00792B72" w:rsidRDefault="00B53149"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 xml:space="preserve">Аудиторлық компанияға аудиторлық есепті түзету туралы қаншалықты айта аламыз? Бұл Басқарма мен Директорлар кеңесінің өкілеттіктерін асыра пайдалану да осы. </w:t>
      </w:r>
    </w:p>
    <w:p w14:paraId="5E9AB259" w14:textId="77777777" w:rsidR="00B53149" w:rsidRPr="00792B72" w:rsidRDefault="00B53149"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b/>
          <w:bCs/>
          <w:color w:val="auto"/>
          <w:sz w:val="28"/>
          <w:szCs w:val="28"/>
          <w:lang w:val="kk-KZ"/>
        </w:rPr>
      </w:pPr>
    </w:p>
    <w:p w14:paraId="6FB8FAEA" w14:textId="77777777" w:rsidR="00B53149" w:rsidRPr="00792B72" w:rsidRDefault="00B53149"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Директорлар кеңесінің Төрағасы Исимбаева Г.И.:</w:t>
      </w:r>
    </w:p>
    <w:p w14:paraId="267EC325" w14:textId="77777777" w:rsidR="00B53149" w:rsidRPr="00792B72" w:rsidRDefault="00B53149"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 xml:space="preserve">Біз ештеңе айтпаймыз. Оның аудиторлық компаниямен сөйлесетіні туралы шешімді проректор Исакова Клара Тулемисовна айтты. Біз ештеңе құжаттамаймыз. Біз қазір бетпе-бет отырыста сол компания мен басқарманың техникалық қателерін түзегеннен кейін қаржылық есептілікті алдын ала бекіту үшін шешім қабылдаймыз деп айтамыз. Біз ешкімге тапсырма бермейміз. Олар түзетіледі және Біз сырттай дауыс береміз. Олар түзетілмейді-содан кейін ол алдын-ала бекітілмейді. Мен басқа тәсілдерді көрмеймін. </w:t>
      </w:r>
    </w:p>
    <w:p w14:paraId="04E01859" w14:textId="77777777" w:rsidR="00B53149" w:rsidRPr="00792B72" w:rsidRDefault="00B53149"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color w:val="auto"/>
          <w:sz w:val="28"/>
          <w:szCs w:val="28"/>
          <w:lang w:val="kk-KZ"/>
        </w:rPr>
      </w:pPr>
    </w:p>
    <w:p w14:paraId="3C16AF3E" w14:textId="63756B6A" w:rsidR="000737B6" w:rsidRPr="00792B72" w:rsidRDefault="000737B6" w:rsidP="00792B72">
      <w:pPr>
        <w:tabs>
          <w:tab w:val="left" w:pos="1275"/>
        </w:tabs>
        <w:suppressAutoHyphens/>
        <w:ind w:firstLine="567"/>
        <w:jc w:val="both"/>
        <w:rPr>
          <w:rFonts w:eastAsia="Arial Unicode MS"/>
          <w:color w:val="auto"/>
          <w:sz w:val="28"/>
          <w:szCs w:val="28"/>
          <w:lang w:val="kk-KZ"/>
        </w:rPr>
      </w:pPr>
      <w:r w:rsidRPr="00792B72">
        <w:rPr>
          <w:rFonts w:eastAsia="Arial Unicode MS"/>
          <w:color w:val="auto"/>
          <w:sz w:val="28"/>
          <w:szCs w:val="28"/>
          <w:lang w:val="kk-KZ"/>
        </w:rPr>
        <w:t xml:space="preserve">Талқылау қорытындысы бойынша бірінші ұсыныс дауысқа </w:t>
      </w:r>
      <w:r w:rsidR="00071FF1" w:rsidRPr="00792B72">
        <w:rPr>
          <w:rFonts w:eastAsia="Arial Unicode MS"/>
          <w:color w:val="auto"/>
          <w:sz w:val="28"/>
          <w:szCs w:val="28"/>
          <w:lang w:val="kk-KZ"/>
        </w:rPr>
        <w:t>қойылды</w:t>
      </w:r>
      <w:r w:rsidRPr="00792B72">
        <w:rPr>
          <w:rFonts w:eastAsia="Arial Unicode MS"/>
          <w:color w:val="auto"/>
          <w:sz w:val="28"/>
          <w:szCs w:val="28"/>
          <w:lang w:val="kk-KZ"/>
        </w:rPr>
        <w:t>:</w:t>
      </w:r>
    </w:p>
    <w:p w14:paraId="2672E294" w14:textId="42090552" w:rsidR="004D0E61" w:rsidRPr="00792B72" w:rsidRDefault="00071FF1"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b/>
          <w:bCs/>
          <w:color w:val="auto"/>
          <w:sz w:val="28"/>
          <w:szCs w:val="28"/>
          <w:lang w:val="kk-KZ"/>
        </w:rPr>
      </w:pPr>
      <w:r w:rsidRPr="00792B72">
        <w:rPr>
          <w:rFonts w:ascii="Times New Roman" w:eastAsia="Times New Roman" w:hAnsi="Times New Roman" w:cs="Times New Roman"/>
          <w:b/>
          <w:bCs/>
          <w:color w:val="auto"/>
          <w:sz w:val="28"/>
          <w:szCs w:val="28"/>
          <w:lang w:val="kk-KZ"/>
        </w:rPr>
        <w:t>«Абай атындағы Қазақ ұлттық педагогикалық университеті» КеАҚ-ның 2021 жылғы қаржылық есептілігі алдын ала бекітілсін.</w:t>
      </w:r>
    </w:p>
    <w:p w14:paraId="01D17131" w14:textId="3BA5B00D" w:rsidR="00071FF1" w:rsidRPr="00792B72" w:rsidRDefault="00071FF1"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b/>
          <w:bCs/>
          <w:color w:val="auto"/>
          <w:sz w:val="28"/>
          <w:szCs w:val="28"/>
          <w:lang w:val="kk-KZ"/>
        </w:rPr>
      </w:pPr>
    </w:p>
    <w:p w14:paraId="1A222E5E" w14:textId="77777777" w:rsidR="00071FF1" w:rsidRPr="00792B72" w:rsidRDefault="00071FF1" w:rsidP="00792B72">
      <w:pPr>
        <w:suppressAutoHyphens/>
        <w:ind w:firstLine="567"/>
        <w:jc w:val="both"/>
        <w:rPr>
          <w:b/>
          <w:bCs/>
          <w:color w:val="auto"/>
          <w:sz w:val="28"/>
          <w:szCs w:val="28"/>
          <w:lang w:val="kk-KZ"/>
        </w:rPr>
      </w:pPr>
      <w:r w:rsidRPr="00792B72">
        <w:rPr>
          <w:b/>
          <w:bCs/>
          <w:color w:val="auto"/>
          <w:sz w:val="28"/>
          <w:szCs w:val="28"/>
          <w:lang w:val="kk-KZ"/>
        </w:rPr>
        <w:t>Дауыс беру қорытындысы</w:t>
      </w:r>
      <w:r w:rsidRPr="00792B72">
        <w:rPr>
          <w:color w:val="auto"/>
          <w:sz w:val="28"/>
          <w:szCs w:val="28"/>
          <w:lang w:val="kk-KZ"/>
        </w:rPr>
        <w:t xml:space="preserve">: </w:t>
      </w:r>
    </w:p>
    <w:p w14:paraId="2C597EE0" w14:textId="76753BE0" w:rsidR="00071FF1" w:rsidRPr="00792B72" w:rsidRDefault="00071FF1" w:rsidP="00792B72">
      <w:pPr>
        <w:pStyle w:val="32"/>
        <w:widowControl/>
        <w:shd w:val="clear" w:color="auto" w:fill="auto"/>
        <w:suppressAutoHyphens/>
        <w:spacing w:line="240" w:lineRule="auto"/>
        <w:ind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 xml:space="preserve">Қолдаушылар – </w:t>
      </w:r>
      <w:r w:rsidRPr="00792B72">
        <w:rPr>
          <w:rFonts w:ascii="Times New Roman" w:hAnsi="Times New Roman" w:cs="Times New Roman"/>
          <w:color w:val="auto"/>
          <w:sz w:val="28"/>
          <w:szCs w:val="28"/>
          <w:lang w:val="kk-KZ"/>
        </w:rPr>
        <w:t xml:space="preserve">4 </w:t>
      </w:r>
      <w:r w:rsidRPr="00792B72">
        <w:rPr>
          <w:rFonts w:ascii="Times New Roman" w:hAnsi="Times New Roman" w:cs="Times New Roman"/>
          <w:i/>
          <w:iCs/>
          <w:color w:val="auto"/>
          <w:lang w:val="kk-KZ"/>
        </w:rPr>
        <w:t>(Испусинова С.Б., Пристли Данкан, Сагинтаева А.К., Яблонски Честер)</w:t>
      </w:r>
      <w:r w:rsidRPr="00792B72">
        <w:rPr>
          <w:rFonts w:ascii="Times New Roman" w:hAnsi="Times New Roman" w:cs="Times New Roman"/>
          <w:color w:val="auto"/>
          <w:lang w:val="kk-KZ"/>
        </w:rPr>
        <w:t>.</w:t>
      </w:r>
      <w:r w:rsidRPr="00792B72">
        <w:rPr>
          <w:rFonts w:ascii="Times New Roman" w:hAnsi="Times New Roman" w:cs="Times New Roman"/>
          <w:i/>
          <w:iCs/>
          <w:color w:val="auto"/>
          <w:lang w:val="kk-KZ"/>
        </w:rPr>
        <w:t xml:space="preserve"> </w:t>
      </w:r>
    </w:p>
    <w:p w14:paraId="00653018" w14:textId="30B25B30" w:rsidR="00071FF1" w:rsidRPr="00792B72" w:rsidRDefault="00071FF1" w:rsidP="00792B72">
      <w:pPr>
        <w:pStyle w:val="40"/>
        <w:widowControl/>
        <w:shd w:val="clear" w:color="auto" w:fill="auto"/>
        <w:suppressAutoHyphens/>
        <w:spacing w:line="240" w:lineRule="auto"/>
        <w:ind w:firstLine="567"/>
        <w:rPr>
          <w:rFonts w:ascii="Times New Roman" w:eastAsia="Times New Roman" w:hAnsi="Times New Roman" w:cs="Times New Roman"/>
          <w:color w:val="auto"/>
          <w:sz w:val="28"/>
          <w:szCs w:val="28"/>
          <w:lang w:val="kk-KZ"/>
        </w:rPr>
      </w:pPr>
      <w:r w:rsidRPr="00792B72">
        <w:rPr>
          <w:rFonts w:ascii="Times New Roman" w:hAnsi="Times New Roman" w:cs="Times New Roman"/>
          <w:b/>
          <w:bCs/>
          <w:color w:val="auto"/>
          <w:sz w:val="28"/>
          <w:szCs w:val="28"/>
          <w:shd w:val="clear" w:color="auto" w:fill="FFFFFF"/>
          <w:lang w:val="kk-KZ"/>
        </w:rPr>
        <w:t xml:space="preserve">Қарсы </w:t>
      </w:r>
      <w:r w:rsidRPr="00792B72">
        <w:rPr>
          <w:rFonts w:ascii="Times New Roman" w:hAnsi="Times New Roman" w:cs="Times New Roman"/>
          <w:color w:val="auto"/>
          <w:sz w:val="28"/>
          <w:szCs w:val="28"/>
          <w:shd w:val="clear" w:color="auto" w:fill="FFFFFF"/>
          <w:lang w:val="kk-KZ"/>
        </w:rPr>
        <w:t xml:space="preserve">– </w:t>
      </w:r>
      <w:r w:rsidRPr="00792B72">
        <w:rPr>
          <w:rFonts w:ascii="Times New Roman" w:hAnsi="Times New Roman" w:cs="Times New Roman"/>
          <w:color w:val="auto"/>
          <w:sz w:val="28"/>
          <w:szCs w:val="28"/>
          <w:lang w:val="kk-KZ"/>
        </w:rPr>
        <w:t xml:space="preserve">4 </w:t>
      </w:r>
      <w:r w:rsidRPr="00792B72">
        <w:rPr>
          <w:rFonts w:ascii="Times New Roman" w:hAnsi="Times New Roman" w:cs="Times New Roman"/>
          <w:i/>
          <w:iCs/>
          <w:color w:val="auto"/>
          <w:lang w:val="kk-KZ"/>
        </w:rPr>
        <w:t>(Аубакиров Е.Б., Бейсембаев Г.Б., Билялов Д.Н., Исимбаева Г.И.).</w:t>
      </w:r>
    </w:p>
    <w:p w14:paraId="44F2BE98" w14:textId="77777777" w:rsidR="00071FF1" w:rsidRPr="00792B72" w:rsidRDefault="00071FF1" w:rsidP="00792B72">
      <w:pPr>
        <w:suppressAutoHyphens/>
        <w:ind w:firstLine="567"/>
        <w:jc w:val="both"/>
        <w:rPr>
          <w:color w:val="auto"/>
          <w:sz w:val="28"/>
          <w:szCs w:val="28"/>
          <w:lang w:val="kk-KZ"/>
        </w:rPr>
      </w:pPr>
      <w:r w:rsidRPr="00792B72">
        <w:rPr>
          <w:b/>
          <w:bCs/>
          <w:color w:val="auto"/>
          <w:sz w:val="28"/>
          <w:szCs w:val="28"/>
          <w:lang w:val="kk-KZ"/>
        </w:rPr>
        <w:t>Қалыс қалғандар</w:t>
      </w:r>
      <w:r w:rsidRPr="00792B72">
        <w:rPr>
          <w:color w:val="auto"/>
          <w:sz w:val="28"/>
          <w:szCs w:val="28"/>
          <w:lang w:val="kk-KZ"/>
        </w:rPr>
        <w:t xml:space="preserve"> – жоқ.</w:t>
      </w:r>
    </w:p>
    <w:p w14:paraId="7720873B" w14:textId="3BD72AB0" w:rsidR="004D0E61" w:rsidRPr="00792B72" w:rsidRDefault="004D0E61"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b/>
          <w:bCs/>
          <w:color w:val="auto"/>
          <w:sz w:val="28"/>
          <w:szCs w:val="28"/>
          <w:lang w:val="kk-KZ"/>
        </w:rPr>
      </w:pPr>
    </w:p>
    <w:p w14:paraId="3562D3B2" w14:textId="2DDC3438" w:rsidR="00071FF1" w:rsidRPr="00792B72" w:rsidRDefault="00071FF1" w:rsidP="00792B72">
      <w:pPr>
        <w:tabs>
          <w:tab w:val="left" w:pos="1275"/>
        </w:tabs>
        <w:suppressAutoHyphens/>
        <w:ind w:firstLine="567"/>
        <w:jc w:val="both"/>
        <w:rPr>
          <w:rFonts w:eastAsia="Arial Unicode MS"/>
          <w:color w:val="auto"/>
          <w:sz w:val="28"/>
          <w:szCs w:val="28"/>
          <w:lang w:val="kk-KZ"/>
        </w:rPr>
      </w:pPr>
      <w:r w:rsidRPr="00792B72">
        <w:rPr>
          <w:rFonts w:eastAsia="Arial Unicode MS"/>
          <w:color w:val="auto"/>
          <w:sz w:val="28"/>
          <w:szCs w:val="28"/>
          <w:lang w:val="kk-KZ"/>
        </w:rPr>
        <w:t>Талқылау қорытындысы бойынша екінші ұсыныс дауысқа қойылды:</w:t>
      </w:r>
    </w:p>
    <w:p w14:paraId="5754C9E7" w14:textId="1D86E28E" w:rsidR="00071FF1" w:rsidRPr="00792B72" w:rsidRDefault="00071FF1" w:rsidP="00792B72">
      <w:pPr>
        <w:pStyle w:val="21"/>
        <w:tabs>
          <w:tab w:val="left" w:pos="993"/>
        </w:tabs>
        <w:suppressAutoHyphens/>
        <w:spacing w:before="0" w:line="240" w:lineRule="auto"/>
        <w:ind w:firstLine="567"/>
        <w:rPr>
          <w:rFonts w:ascii="Times New Roman" w:eastAsia="Times New Roman" w:hAnsi="Times New Roman" w:cs="Times New Roman"/>
          <w:b/>
          <w:bCs/>
          <w:color w:val="auto"/>
          <w:sz w:val="28"/>
          <w:szCs w:val="28"/>
          <w:lang w:val="kk-KZ"/>
        </w:rPr>
      </w:pPr>
      <w:r w:rsidRPr="00792B72">
        <w:rPr>
          <w:rFonts w:ascii="Times New Roman" w:eastAsia="Times New Roman" w:hAnsi="Times New Roman" w:cs="Times New Roman"/>
          <w:b/>
          <w:bCs/>
          <w:color w:val="auto"/>
          <w:sz w:val="28"/>
          <w:szCs w:val="28"/>
          <w:lang w:val="kk-KZ"/>
        </w:rPr>
        <w:t>1. «Абай атындағы ҚазҰПУ» КеАҚ-ның 2021 жылғы қаржылық есептілігі мақұлдансын;</w:t>
      </w:r>
    </w:p>
    <w:p w14:paraId="26DABD74" w14:textId="20ED6F53" w:rsidR="00F85A24" w:rsidRPr="00792B72" w:rsidRDefault="00071FF1"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b/>
          <w:bCs/>
          <w:color w:val="auto"/>
          <w:sz w:val="28"/>
          <w:szCs w:val="28"/>
          <w:lang w:val="kk-KZ"/>
        </w:rPr>
      </w:pPr>
      <w:r w:rsidRPr="00792B72">
        <w:rPr>
          <w:rFonts w:ascii="Times New Roman" w:eastAsia="Times New Roman" w:hAnsi="Times New Roman" w:cs="Times New Roman"/>
          <w:b/>
          <w:bCs/>
          <w:color w:val="auto"/>
          <w:sz w:val="28"/>
          <w:szCs w:val="28"/>
          <w:lang w:val="kk-KZ"/>
        </w:rPr>
        <w:t xml:space="preserve">2. </w:t>
      </w:r>
      <w:r w:rsidR="002E031C" w:rsidRPr="00792B72">
        <w:rPr>
          <w:rFonts w:ascii="Times New Roman" w:eastAsia="Times New Roman" w:hAnsi="Times New Roman" w:cs="Times New Roman"/>
          <w:b/>
          <w:bCs/>
          <w:color w:val="auto"/>
          <w:sz w:val="28"/>
          <w:szCs w:val="28"/>
          <w:lang w:val="kk-KZ"/>
        </w:rPr>
        <w:t>«</w:t>
      </w:r>
      <w:r w:rsidRPr="00792B72">
        <w:rPr>
          <w:rFonts w:ascii="Times New Roman" w:eastAsia="Times New Roman" w:hAnsi="Times New Roman" w:cs="Times New Roman"/>
          <w:b/>
          <w:bCs/>
          <w:color w:val="auto"/>
          <w:sz w:val="28"/>
          <w:szCs w:val="28"/>
          <w:lang w:val="kk-KZ"/>
        </w:rPr>
        <w:t xml:space="preserve">2021 жылғы 31 желтоқсанда аяқталған жыл үшін қаржылық </w:t>
      </w:r>
      <w:r w:rsidRPr="00792B72">
        <w:rPr>
          <w:rFonts w:ascii="Times New Roman" w:eastAsia="Times New Roman" w:hAnsi="Times New Roman" w:cs="Times New Roman"/>
          <w:b/>
          <w:bCs/>
          <w:color w:val="auto"/>
          <w:sz w:val="28"/>
          <w:szCs w:val="28"/>
          <w:lang w:val="kk-KZ"/>
        </w:rPr>
        <w:lastRenderedPageBreak/>
        <w:t>есептілік және тәуелсіз аудиттің аудиторлық қорытындысы</w:t>
      </w:r>
      <w:r w:rsidR="002E031C" w:rsidRPr="00792B72">
        <w:rPr>
          <w:rFonts w:ascii="Times New Roman" w:eastAsia="Times New Roman" w:hAnsi="Times New Roman" w:cs="Times New Roman"/>
          <w:b/>
          <w:bCs/>
          <w:color w:val="auto"/>
          <w:sz w:val="28"/>
          <w:szCs w:val="28"/>
          <w:lang w:val="kk-KZ"/>
        </w:rPr>
        <w:t>»</w:t>
      </w:r>
      <w:r w:rsidRPr="00792B72">
        <w:rPr>
          <w:rFonts w:ascii="Times New Roman" w:eastAsia="Times New Roman" w:hAnsi="Times New Roman" w:cs="Times New Roman"/>
          <w:b/>
          <w:bCs/>
          <w:color w:val="auto"/>
          <w:sz w:val="28"/>
          <w:szCs w:val="28"/>
          <w:lang w:val="kk-KZ"/>
        </w:rPr>
        <w:t xml:space="preserve"> құжатындағы қателерді түзегеннен кейін сырттай дауыс беруде </w:t>
      </w:r>
      <w:r w:rsidR="002E031C" w:rsidRPr="00792B72">
        <w:rPr>
          <w:rFonts w:ascii="Times New Roman" w:eastAsia="Times New Roman" w:hAnsi="Times New Roman" w:cs="Times New Roman"/>
          <w:b/>
          <w:bCs/>
          <w:color w:val="auto"/>
          <w:sz w:val="28"/>
          <w:szCs w:val="28"/>
          <w:lang w:val="kk-KZ"/>
        </w:rPr>
        <w:t>«</w:t>
      </w:r>
      <w:r w:rsidRPr="00792B72">
        <w:rPr>
          <w:rFonts w:ascii="Times New Roman" w:eastAsia="Times New Roman" w:hAnsi="Times New Roman" w:cs="Times New Roman"/>
          <w:b/>
          <w:bCs/>
          <w:color w:val="auto"/>
          <w:sz w:val="28"/>
          <w:szCs w:val="28"/>
          <w:lang w:val="kk-KZ"/>
        </w:rPr>
        <w:t>Абай атындағы ҚазҰПУ</w:t>
      </w:r>
      <w:r w:rsidR="002E031C" w:rsidRPr="00792B72">
        <w:rPr>
          <w:rFonts w:ascii="Times New Roman" w:eastAsia="Times New Roman" w:hAnsi="Times New Roman" w:cs="Times New Roman"/>
          <w:b/>
          <w:bCs/>
          <w:color w:val="auto"/>
          <w:sz w:val="28"/>
          <w:szCs w:val="28"/>
          <w:lang w:val="kk-KZ"/>
        </w:rPr>
        <w:t>»</w:t>
      </w:r>
      <w:r w:rsidRPr="00792B72">
        <w:rPr>
          <w:rFonts w:ascii="Times New Roman" w:eastAsia="Times New Roman" w:hAnsi="Times New Roman" w:cs="Times New Roman"/>
          <w:b/>
          <w:bCs/>
          <w:color w:val="auto"/>
          <w:sz w:val="28"/>
          <w:szCs w:val="28"/>
          <w:lang w:val="kk-KZ"/>
        </w:rPr>
        <w:t xml:space="preserve"> КеАҚ қаржылық есептілігін алдын ала бекіту бойынша </w:t>
      </w:r>
      <w:r w:rsidR="00D24466" w:rsidRPr="00792B72">
        <w:rPr>
          <w:rFonts w:ascii="Times New Roman" w:eastAsia="Times New Roman" w:hAnsi="Times New Roman" w:cs="Times New Roman"/>
          <w:b/>
          <w:bCs/>
          <w:color w:val="auto"/>
          <w:sz w:val="28"/>
          <w:szCs w:val="28"/>
          <w:lang w:val="kk-KZ"/>
        </w:rPr>
        <w:t>ақтық</w:t>
      </w:r>
      <w:r w:rsidRPr="00792B72">
        <w:rPr>
          <w:rFonts w:ascii="Times New Roman" w:eastAsia="Times New Roman" w:hAnsi="Times New Roman" w:cs="Times New Roman"/>
          <w:b/>
          <w:bCs/>
          <w:color w:val="auto"/>
          <w:sz w:val="28"/>
          <w:szCs w:val="28"/>
          <w:lang w:val="kk-KZ"/>
        </w:rPr>
        <w:t xml:space="preserve"> шешім қабылд</w:t>
      </w:r>
      <w:r w:rsidR="00D24466" w:rsidRPr="00792B72">
        <w:rPr>
          <w:rFonts w:ascii="Times New Roman" w:eastAsia="Times New Roman" w:hAnsi="Times New Roman" w:cs="Times New Roman"/>
          <w:b/>
          <w:bCs/>
          <w:color w:val="auto"/>
          <w:sz w:val="28"/>
          <w:szCs w:val="28"/>
          <w:lang w:val="kk-KZ"/>
        </w:rPr>
        <w:t>ансын</w:t>
      </w:r>
      <w:r w:rsidRPr="00792B72">
        <w:rPr>
          <w:rFonts w:ascii="Times New Roman" w:eastAsia="Times New Roman" w:hAnsi="Times New Roman" w:cs="Times New Roman"/>
          <w:b/>
          <w:bCs/>
          <w:color w:val="auto"/>
          <w:sz w:val="28"/>
          <w:szCs w:val="28"/>
          <w:lang w:val="kk-KZ"/>
        </w:rPr>
        <w:t>.</w:t>
      </w:r>
    </w:p>
    <w:p w14:paraId="51D98D37" w14:textId="77777777" w:rsidR="00F85A24" w:rsidRPr="00792B72" w:rsidRDefault="00F85A24"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b/>
          <w:bCs/>
          <w:color w:val="auto"/>
          <w:sz w:val="28"/>
          <w:szCs w:val="28"/>
          <w:lang w:val="kk-KZ"/>
        </w:rPr>
      </w:pPr>
    </w:p>
    <w:p w14:paraId="67481DCA" w14:textId="77777777" w:rsidR="00071FF1" w:rsidRPr="00792B72" w:rsidRDefault="00071FF1" w:rsidP="00792B72">
      <w:pPr>
        <w:suppressAutoHyphens/>
        <w:ind w:firstLine="567"/>
        <w:jc w:val="both"/>
        <w:rPr>
          <w:b/>
          <w:bCs/>
          <w:color w:val="auto"/>
          <w:sz w:val="28"/>
          <w:szCs w:val="28"/>
          <w:lang w:val="kk-KZ"/>
        </w:rPr>
      </w:pPr>
      <w:r w:rsidRPr="00792B72">
        <w:rPr>
          <w:b/>
          <w:bCs/>
          <w:color w:val="auto"/>
          <w:sz w:val="28"/>
          <w:szCs w:val="28"/>
          <w:lang w:val="kk-KZ"/>
        </w:rPr>
        <w:t>Дауыс беру қорытындысы</w:t>
      </w:r>
      <w:r w:rsidRPr="00792B72">
        <w:rPr>
          <w:color w:val="auto"/>
          <w:sz w:val="28"/>
          <w:szCs w:val="28"/>
          <w:lang w:val="kk-KZ"/>
        </w:rPr>
        <w:t xml:space="preserve">: </w:t>
      </w:r>
    </w:p>
    <w:p w14:paraId="54ABC60B" w14:textId="1CD5A707" w:rsidR="00071FF1" w:rsidRPr="00792B72" w:rsidRDefault="00071FF1" w:rsidP="00792B72">
      <w:pPr>
        <w:pStyle w:val="32"/>
        <w:widowControl/>
        <w:shd w:val="clear" w:color="auto" w:fill="auto"/>
        <w:suppressAutoHyphens/>
        <w:spacing w:line="240" w:lineRule="auto"/>
        <w:ind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 xml:space="preserve">Қолдаушылар – </w:t>
      </w:r>
      <w:r w:rsidRPr="00792B72">
        <w:rPr>
          <w:rFonts w:ascii="Times New Roman" w:hAnsi="Times New Roman" w:cs="Times New Roman"/>
          <w:color w:val="auto"/>
          <w:sz w:val="28"/>
          <w:szCs w:val="28"/>
          <w:lang w:val="kk-KZ"/>
        </w:rPr>
        <w:t xml:space="preserve">4 </w:t>
      </w:r>
      <w:r w:rsidRPr="00792B72">
        <w:rPr>
          <w:rFonts w:ascii="Times New Roman" w:hAnsi="Times New Roman" w:cs="Times New Roman"/>
          <w:i/>
          <w:iCs/>
          <w:color w:val="auto"/>
          <w:lang w:val="kk-KZ"/>
        </w:rPr>
        <w:t>(Аубакиров Е.Б., Бейсембаев Г.Б., Билялов Д.Н., Исимбаева Г.И.).</w:t>
      </w:r>
    </w:p>
    <w:p w14:paraId="5CD970E8" w14:textId="2B48A459" w:rsidR="00071FF1" w:rsidRPr="00792B72" w:rsidRDefault="00071FF1" w:rsidP="00792B72">
      <w:pPr>
        <w:pStyle w:val="40"/>
        <w:widowControl/>
        <w:shd w:val="clear" w:color="auto" w:fill="auto"/>
        <w:suppressAutoHyphens/>
        <w:spacing w:line="240" w:lineRule="auto"/>
        <w:ind w:firstLine="567"/>
        <w:rPr>
          <w:rFonts w:ascii="Times New Roman" w:eastAsia="Times New Roman" w:hAnsi="Times New Roman" w:cs="Times New Roman"/>
          <w:color w:val="auto"/>
          <w:sz w:val="28"/>
          <w:szCs w:val="28"/>
        </w:rPr>
      </w:pPr>
      <w:r w:rsidRPr="00792B72">
        <w:rPr>
          <w:rFonts w:ascii="Times New Roman" w:hAnsi="Times New Roman" w:cs="Times New Roman"/>
          <w:b/>
          <w:bCs/>
          <w:color w:val="auto"/>
          <w:sz w:val="28"/>
          <w:szCs w:val="28"/>
          <w:shd w:val="clear" w:color="auto" w:fill="FFFFFF"/>
        </w:rPr>
        <w:t xml:space="preserve">Қарсы </w:t>
      </w:r>
      <w:r w:rsidRPr="00792B72">
        <w:rPr>
          <w:rFonts w:ascii="Times New Roman" w:hAnsi="Times New Roman" w:cs="Times New Roman"/>
          <w:color w:val="auto"/>
          <w:sz w:val="28"/>
          <w:szCs w:val="28"/>
          <w:shd w:val="clear" w:color="auto" w:fill="FFFFFF"/>
        </w:rPr>
        <w:t xml:space="preserve">– </w:t>
      </w:r>
      <w:r w:rsidRPr="00792B72">
        <w:rPr>
          <w:rFonts w:ascii="Times New Roman" w:hAnsi="Times New Roman" w:cs="Times New Roman"/>
          <w:color w:val="auto"/>
          <w:sz w:val="28"/>
          <w:szCs w:val="28"/>
          <w:lang w:val="kk-KZ"/>
        </w:rPr>
        <w:t xml:space="preserve">4 </w:t>
      </w:r>
      <w:r w:rsidRPr="00792B72">
        <w:rPr>
          <w:rFonts w:ascii="Times New Roman" w:hAnsi="Times New Roman" w:cs="Times New Roman"/>
          <w:i/>
          <w:iCs/>
          <w:color w:val="auto"/>
        </w:rPr>
        <w:t>(Испусинова С.Б., Пристли Данкан, Сагинтаева А.К., Яблонски Честер)</w:t>
      </w:r>
      <w:r w:rsidRPr="00792B72">
        <w:rPr>
          <w:rFonts w:ascii="Times New Roman" w:hAnsi="Times New Roman" w:cs="Times New Roman"/>
          <w:color w:val="auto"/>
        </w:rPr>
        <w:t>.</w:t>
      </w:r>
      <w:r w:rsidRPr="00792B72">
        <w:rPr>
          <w:rFonts w:ascii="Times New Roman" w:hAnsi="Times New Roman" w:cs="Times New Roman"/>
          <w:i/>
          <w:iCs/>
          <w:color w:val="auto"/>
        </w:rPr>
        <w:t xml:space="preserve"> </w:t>
      </w:r>
    </w:p>
    <w:p w14:paraId="1CCD571D" w14:textId="77777777" w:rsidR="00071FF1" w:rsidRPr="00792B72" w:rsidRDefault="00071FF1" w:rsidP="00792B72">
      <w:pPr>
        <w:suppressAutoHyphens/>
        <w:ind w:firstLine="567"/>
        <w:jc w:val="both"/>
        <w:rPr>
          <w:color w:val="auto"/>
          <w:sz w:val="28"/>
          <w:szCs w:val="28"/>
          <w:lang w:val="ru-RU"/>
        </w:rPr>
      </w:pPr>
      <w:r w:rsidRPr="00792B72">
        <w:rPr>
          <w:b/>
          <w:bCs/>
          <w:color w:val="auto"/>
          <w:sz w:val="28"/>
          <w:szCs w:val="28"/>
          <w:lang w:val="ru-RU"/>
        </w:rPr>
        <w:t>Қалыс қалғандар</w:t>
      </w:r>
      <w:r w:rsidRPr="00792B72">
        <w:rPr>
          <w:color w:val="auto"/>
          <w:sz w:val="28"/>
          <w:szCs w:val="28"/>
          <w:lang w:val="ru-RU"/>
        </w:rPr>
        <w:t xml:space="preserve"> – жоқ.</w:t>
      </w:r>
    </w:p>
    <w:p w14:paraId="4403F7D9" w14:textId="77777777" w:rsidR="00071FF1" w:rsidRPr="00792B72" w:rsidRDefault="00071FF1"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b/>
          <w:bCs/>
          <w:color w:val="auto"/>
          <w:sz w:val="28"/>
          <w:szCs w:val="28"/>
        </w:rPr>
      </w:pPr>
    </w:p>
    <w:p w14:paraId="73648DDB" w14:textId="4A95ED0E" w:rsidR="004D0E61" w:rsidRPr="00792B72" w:rsidRDefault="00DB0E1A" w:rsidP="00792B72">
      <w:pPr>
        <w:pStyle w:val="21"/>
        <w:shd w:val="clear" w:color="auto" w:fill="auto"/>
        <w:tabs>
          <w:tab w:val="left" w:pos="993"/>
        </w:tabs>
        <w:suppressAutoHyphens/>
        <w:spacing w:before="0" w:line="240" w:lineRule="auto"/>
        <w:ind w:firstLine="567"/>
        <w:rPr>
          <w:rFonts w:ascii="Times New Roman" w:hAnsi="Times New Roman" w:cs="Times New Roman"/>
          <w:b/>
          <w:bCs/>
          <w:color w:val="auto"/>
          <w:sz w:val="28"/>
          <w:szCs w:val="28"/>
        </w:rPr>
      </w:pPr>
      <w:r w:rsidRPr="00792B72">
        <w:rPr>
          <w:rFonts w:ascii="Times New Roman" w:hAnsi="Times New Roman" w:cs="Times New Roman"/>
          <w:b/>
          <w:bCs/>
          <w:color w:val="auto"/>
          <w:sz w:val="28"/>
          <w:szCs w:val="28"/>
        </w:rPr>
        <w:t xml:space="preserve">Екінші ұсыныс бойынша шешім қабылданды, </w:t>
      </w:r>
      <w:r w:rsidR="00D461A9" w:rsidRPr="00792B72">
        <w:rPr>
          <w:rFonts w:ascii="Times New Roman" w:hAnsi="Times New Roman" w:cs="Times New Roman"/>
          <w:b/>
          <w:bCs/>
          <w:color w:val="auto"/>
          <w:sz w:val="28"/>
          <w:szCs w:val="28"/>
        </w:rPr>
        <w:t xml:space="preserve">университет </w:t>
      </w:r>
      <w:r w:rsidRPr="00792B72">
        <w:rPr>
          <w:rFonts w:ascii="Times New Roman" w:hAnsi="Times New Roman" w:cs="Times New Roman"/>
          <w:b/>
          <w:bCs/>
          <w:color w:val="auto"/>
          <w:sz w:val="28"/>
          <w:szCs w:val="28"/>
        </w:rPr>
        <w:t xml:space="preserve">Жарғысының 93-тармағына сәйкес дауыстар тең болған жағдайда Директорлар </w:t>
      </w:r>
      <w:r w:rsidR="00D461A9" w:rsidRPr="00792B72">
        <w:rPr>
          <w:rFonts w:ascii="Times New Roman" w:hAnsi="Times New Roman" w:cs="Times New Roman"/>
          <w:b/>
          <w:bCs/>
          <w:color w:val="auto"/>
          <w:sz w:val="28"/>
          <w:szCs w:val="28"/>
        </w:rPr>
        <w:t>кеңесі</w:t>
      </w:r>
      <w:r w:rsidR="00D461A9" w:rsidRPr="00792B72">
        <w:rPr>
          <w:rFonts w:ascii="Times New Roman" w:hAnsi="Times New Roman" w:cs="Times New Roman"/>
          <w:b/>
          <w:bCs/>
          <w:color w:val="auto"/>
          <w:sz w:val="28"/>
          <w:szCs w:val="28"/>
          <w:lang w:val="kk-KZ"/>
        </w:rPr>
        <w:t>нің</w:t>
      </w:r>
      <w:r w:rsidR="00D461A9" w:rsidRPr="00792B72">
        <w:rPr>
          <w:rFonts w:ascii="Times New Roman" w:hAnsi="Times New Roman" w:cs="Times New Roman"/>
          <w:b/>
          <w:bCs/>
          <w:color w:val="auto"/>
          <w:sz w:val="28"/>
          <w:szCs w:val="28"/>
        </w:rPr>
        <w:t xml:space="preserve"> </w:t>
      </w:r>
      <w:r w:rsidRPr="00792B72">
        <w:rPr>
          <w:rFonts w:ascii="Times New Roman" w:hAnsi="Times New Roman" w:cs="Times New Roman"/>
          <w:b/>
          <w:bCs/>
          <w:color w:val="auto"/>
          <w:sz w:val="28"/>
          <w:szCs w:val="28"/>
        </w:rPr>
        <w:t xml:space="preserve">Төрағасы немесе </w:t>
      </w:r>
      <w:r w:rsidR="00D461A9" w:rsidRPr="00792B72">
        <w:rPr>
          <w:rFonts w:ascii="Times New Roman" w:hAnsi="Times New Roman" w:cs="Times New Roman"/>
          <w:b/>
          <w:bCs/>
          <w:color w:val="auto"/>
          <w:sz w:val="28"/>
          <w:szCs w:val="28"/>
        </w:rPr>
        <w:t xml:space="preserve">Директорлар </w:t>
      </w:r>
      <w:r w:rsidRPr="00792B72">
        <w:rPr>
          <w:rFonts w:ascii="Times New Roman" w:hAnsi="Times New Roman" w:cs="Times New Roman"/>
          <w:b/>
          <w:bCs/>
          <w:color w:val="auto"/>
          <w:sz w:val="28"/>
          <w:szCs w:val="28"/>
        </w:rPr>
        <w:t xml:space="preserve">кеңесінің отырысына </w:t>
      </w:r>
      <w:r w:rsidR="00D461A9" w:rsidRPr="00792B72">
        <w:rPr>
          <w:rFonts w:ascii="Times New Roman" w:hAnsi="Times New Roman" w:cs="Times New Roman"/>
          <w:b/>
          <w:bCs/>
          <w:color w:val="auto"/>
          <w:sz w:val="28"/>
          <w:szCs w:val="28"/>
        </w:rPr>
        <w:t xml:space="preserve">төрағалық </w:t>
      </w:r>
      <w:r w:rsidRPr="00792B72">
        <w:rPr>
          <w:rFonts w:ascii="Times New Roman" w:hAnsi="Times New Roman" w:cs="Times New Roman"/>
          <w:b/>
          <w:bCs/>
          <w:color w:val="auto"/>
          <w:sz w:val="28"/>
          <w:szCs w:val="28"/>
        </w:rPr>
        <w:t>етуші тұлғаның дауысы шешуші болып табылады.</w:t>
      </w:r>
    </w:p>
    <w:p w14:paraId="60FCACDA" w14:textId="77777777" w:rsidR="00DB0E1A" w:rsidRPr="00792B72" w:rsidRDefault="00DB0E1A"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b/>
          <w:bCs/>
          <w:color w:val="auto"/>
          <w:sz w:val="28"/>
          <w:szCs w:val="28"/>
        </w:rPr>
      </w:pPr>
    </w:p>
    <w:p w14:paraId="52C68B15" w14:textId="77777777" w:rsidR="00554CC6" w:rsidRPr="00792B72" w:rsidRDefault="00554CC6" w:rsidP="00792B72">
      <w:pPr>
        <w:pStyle w:val="21"/>
        <w:shd w:val="clear" w:color="auto" w:fill="auto"/>
        <w:tabs>
          <w:tab w:val="left" w:pos="993"/>
        </w:tabs>
        <w:suppressAutoHyphens/>
        <w:spacing w:before="0" w:line="240" w:lineRule="auto"/>
        <w:ind w:firstLine="567"/>
        <w:rPr>
          <w:rFonts w:ascii="Times New Roman" w:hAnsi="Times New Roman" w:cs="Times New Roman"/>
          <w:b/>
          <w:bCs/>
          <w:color w:val="auto"/>
          <w:sz w:val="28"/>
          <w:szCs w:val="28"/>
          <w:u w:val="single"/>
          <w:lang w:val="kk-KZ"/>
        </w:rPr>
      </w:pPr>
      <w:r w:rsidRPr="00792B72">
        <w:rPr>
          <w:rFonts w:ascii="Times New Roman" w:hAnsi="Times New Roman" w:cs="Times New Roman"/>
          <w:b/>
          <w:bCs/>
          <w:color w:val="auto"/>
          <w:sz w:val="28"/>
          <w:szCs w:val="28"/>
          <w:u w:val="single"/>
          <w:lang w:val="kk-KZ"/>
        </w:rPr>
        <w:t>Отырыстың күн тәртібінің екінші мәселесі:</w:t>
      </w:r>
    </w:p>
    <w:p w14:paraId="61A58887" w14:textId="77777777" w:rsidR="00240D92" w:rsidRPr="00792B72" w:rsidRDefault="00240D92" w:rsidP="00792B72">
      <w:pPr>
        <w:pStyle w:val="21"/>
        <w:shd w:val="clear" w:color="auto" w:fill="auto"/>
        <w:tabs>
          <w:tab w:val="left" w:pos="993"/>
        </w:tabs>
        <w:suppressAutoHyphens/>
        <w:spacing w:before="0" w:line="240" w:lineRule="auto"/>
        <w:ind w:firstLine="567"/>
        <w:rPr>
          <w:rFonts w:ascii="Times New Roman" w:eastAsia="Times New Roman" w:hAnsi="Times New Roman" w:cs="Times New Roman"/>
          <w:b/>
          <w:bCs/>
          <w:color w:val="auto"/>
          <w:sz w:val="28"/>
          <w:szCs w:val="28"/>
          <w:u w:val="single"/>
          <w:lang w:val="kk-KZ"/>
        </w:rPr>
      </w:pPr>
    </w:p>
    <w:p w14:paraId="4ED86412" w14:textId="43420E1C" w:rsidR="004D0E61" w:rsidRPr="00792B72" w:rsidRDefault="00974D3B" w:rsidP="00792B72">
      <w:pPr>
        <w:pStyle w:val="a6"/>
        <w:numPr>
          <w:ilvl w:val="0"/>
          <w:numId w:val="18"/>
        </w:numPr>
        <w:suppressAutoHyphens/>
        <w:ind w:left="0" w:firstLine="567"/>
        <w:jc w:val="both"/>
        <w:rPr>
          <w:rFonts w:cs="Times New Roman"/>
          <w:b/>
          <w:bCs/>
          <w:color w:val="auto"/>
          <w:sz w:val="28"/>
          <w:szCs w:val="28"/>
          <w:lang w:val="kk-KZ"/>
        </w:rPr>
      </w:pPr>
      <w:r w:rsidRPr="00792B72">
        <w:rPr>
          <w:rFonts w:cs="Times New Roman"/>
          <w:b/>
          <w:bCs/>
          <w:color w:val="auto"/>
          <w:sz w:val="28"/>
          <w:szCs w:val="28"/>
          <w:lang w:val="kk-KZ"/>
        </w:rPr>
        <w:t xml:space="preserve"> </w:t>
      </w:r>
      <w:r w:rsidR="00554CC6" w:rsidRPr="00792B72">
        <w:rPr>
          <w:rFonts w:cs="Times New Roman"/>
          <w:b/>
          <w:bCs/>
          <w:color w:val="auto"/>
          <w:sz w:val="28"/>
          <w:szCs w:val="28"/>
          <w:lang w:val="kk-KZ"/>
        </w:rPr>
        <w:t>ӨТКЕН 2021 ҚАРЖЫ ЖЫЛЫНДАҒЫ «АБАЙ АТЫНДАҒЫ ҚАЗАҚ ҰЛТТЫҚ ПЕДАГОГИКАЛЫҚ УНИВЕРСИТЕТІ» КЕАҚ ТАЗА КІРІСІН БӨЛУ ТӘРТІБІ ТУРАЛЫ ДИРЕКТОРЛАР КЕҢЕСІНІҢ ҰСЫНЫСЫН ЖАЛҒЫЗ АКЦИОНЕРГЕ ҰСЫНУ ТУРАЛЫ.</w:t>
      </w:r>
    </w:p>
    <w:p w14:paraId="5E83D896" w14:textId="77777777" w:rsidR="004D0E61" w:rsidRPr="00792B72" w:rsidRDefault="004D0E61" w:rsidP="00792B72">
      <w:pPr>
        <w:suppressAutoHyphens/>
        <w:ind w:firstLine="567"/>
        <w:jc w:val="both"/>
        <w:rPr>
          <w:b/>
          <w:bCs/>
          <w:color w:val="auto"/>
          <w:sz w:val="28"/>
          <w:szCs w:val="28"/>
          <w:lang w:val="kk-KZ"/>
        </w:rPr>
      </w:pPr>
    </w:p>
    <w:p w14:paraId="68CB5167" w14:textId="0EE33B4A" w:rsidR="004D0E61" w:rsidRPr="00792B72" w:rsidRDefault="00A7033A" w:rsidP="00792B72">
      <w:pPr>
        <w:pStyle w:val="110"/>
        <w:widowControl/>
        <w:tabs>
          <w:tab w:val="left" w:pos="567"/>
          <w:tab w:val="left" w:pos="851"/>
          <w:tab w:val="left" w:pos="993"/>
        </w:tabs>
        <w:suppressAutoHyphens/>
        <w:ind w:left="0" w:right="113" w:firstLine="567"/>
        <w:jc w:val="both"/>
        <w:rPr>
          <w:rFonts w:ascii="Times New Roman" w:hAnsi="Times New Roman" w:cs="Times New Roman"/>
          <w:color w:val="auto"/>
          <w:sz w:val="28"/>
          <w:szCs w:val="28"/>
          <w:lang w:val="kk-KZ"/>
        </w:rPr>
      </w:pPr>
      <w:r w:rsidRPr="00792B72">
        <w:rPr>
          <w:rFonts w:ascii="Times New Roman" w:hAnsi="Times New Roman" w:cs="Times New Roman"/>
          <w:color w:val="auto"/>
          <w:sz w:val="28"/>
          <w:szCs w:val="28"/>
          <w:lang w:val="kk-KZ"/>
        </w:rPr>
        <w:t>Директорлар кеңесінің Төрағасы университет Жарғысының 68-тармағының 3-тармақшасына сәйкес Директорлар кеңесі Жалғыз акционерге Қоғамның өткен қаржы жылындағы таза кірісін бөлу тәртібі туралы ұсыныс енгізетінін туралы хабарлады.</w:t>
      </w:r>
    </w:p>
    <w:p w14:paraId="7BBACB55" w14:textId="77777777" w:rsidR="00A7033A" w:rsidRPr="00792B72" w:rsidRDefault="00A7033A"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lang w:val="kk-KZ"/>
        </w:rPr>
      </w:pPr>
    </w:p>
    <w:p w14:paraId="272DDD4D" w14:textId="6DC479C1" w:rsidR="005429C8" w:rsidRPr="00792B72" w:rsidRDefault="005429C8"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lang w:val="kk-KZ"/>
        </w:rPr>
      </w:pPr>
      <w:r w:rsidRPr="00792B72">
        <w:rPr>
          <w:rFonts w:ascii="Times New Roman" w:hAnsi="Times New Roman" w:cs="Times New Roman"/>
          <w:color w:val="auto"/>
          <w:sz w:val="28"/>
          <w:szCs w:val="28"/>
          <w:lang w:val="kk-KZ"/>
        </w:rPr>
        <w:t xml:space="preserve">Күн тәртібіндегі екінші мәселе бойынша Басқарма мүшесі – әкімшілік және қаржы қызметі жөніндегі проректор </w:t>
      </w:r>
      <w:r w:rsidRPr="00792B72">
        <w:rPr>
          <w:rFonts w:ascii="Times New Roman" w:hAnsi="Times New Roman" w:cs="Times New Roman"/>
          <w:b/>
          <w:bCs/>
          <w:color w:val="auto"/>
          <w:sz w:val="28"/>
          <w:szCs w:val="28"/>
          <w:lang w:val="kk-KZ"/>
        </w:rPr>
        <w:t xml:space="preserve">Исакова Клара Тулемисқызы </w:t>
      </w:r>
      <w:r w:rsidRPr="00792B72">
        <w:rPr>
          <w:rFonts w:ascii="Times New Roman" w:hAnsi="Times New Roman" w:cs="Times New Roman"/>
          <w:color w:val="auto"/>
          <w:sz w:val="28"/>
          <w:szCs w:val="28"/>
          <w:lang w:val="kk-KZ"/>
        </w:rPr>
        <w:t>баяндама жасады.</w:t>
      </w:r>
    </w:p>
    <w:p w14:paraId="7C8E1D83" w14:textId="77777777" w:rsidR="004D0E61" w:rsidRPr="00792B72" w:rsidRDefault="004D0E61"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b/>
          <w:bCs/>
          <w:color w:val="auto"/>
          <w:sz w:val="28"/>
          <w:szCs w:val="28"/>
          <w:lang w:val="kk-KZ"/>
        </w:rPr>
      </w:pPr>
    </w:p>
    <w:p w14:paraId="730F34D4" w14:textId="4631F880" w:rsidR="004D0E61" w:rsidRPr="00792B72" w:rsidRDefault="003A7766"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Сұрақтар</w:t>
      </w:r>
      <w:r w:rsidR="00974D3B" w:rsidRPr="00792B72">
        <w:rPr>
          <w:rFonts w:ascii="Times New Roman" w:hAnsi="Times New Roman" w:cs="Times New Roman"/>
          <w:b/>
          <w:bCs/>
          <w:color w:val="auto"/>
          <w:sz w:val="28"/>
          <w:szCs w:val="28"/>
          <w:lang w:val="kk-KZ"/>
        </w:rPr>
        <w:t>:</w:t>
      </w:r>
    </w:p>
    <w:p w14:paraId="338DDD6F" w14:textId="77777777" w:rsidR="001251C4" w:rsidRPr="00792B72" w:rsidRDefault="001251C4" w:rsidP="00792B72">
      <w:pPr>
        <w:pStyle w:val="22"/>
        <w:tabs>
          <w:tab w:val="left" w:pos="567"/>
          <w:tab w:val="left" w:pos="1419"/>
          <w:tab w:val="center" w:pos="4677"/>
          <w:tab w:val="right" w:pos="9329"/>
          <w:tab w:val="right" w:pos="9355"/>
        </w:tabs>
        <w:suppressAutoHyphens/>
        <w:ind w:left="0" w:firstLine="567"/>
        <w:jc w:val="both"/>
        <w:rPr>
          <w:rFonts w:ascii="Times New Roman" w:hAnsi="Times New Roman" w:cs="Times New Roman"/>
          <w:b/>
          <w:bCs/>
          <w:color w:val="auto"/>
          <w:sz w:val="28"/>
          <w:szCs w:val="28"/>
          <w:lang w:val="kk-KZ"/>
        </w:rPr>
      </w:pPr>
    </w:p>
    <w:p w14:paraId="164A02E7" w14:textId="2BC413B3" w:rsidR="001251C4" w:rsidRPr="00792B72" w:rsidRDefault="003A7766"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 xml:space="preserve">Директорлар кеңесінің мүшесі </w:t>
      </w:r>
      <w:r w:rsidR="001251C4" w:rsidRPr="00792B72">
        <w:rPr>
          <w:rFonts w:ascii="Times New Roman" w:hAnsi="Times New Roman" w:cs="Times New Roman"/>
          <w:b/>
          <w:bCs/>
          <w:color w:val="auto"/>
          <w:sz w:val="28"/>
          <w:szCs w:val="28"/>
          <w:lang w:val="kk-KZ"/>
        </w:rPr>
        <w:t>Сагинтаева А.К.:</w:t>
      </w:r>
    </w:p>
    <w:p w14:paraId="252C993E" w14:textId="6931215C" w:rsidR="001251C4" w:rsidRPr="00792B72" w:rsidRDefault="00311289"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Күн тәртібінде "таза пайда", ал "таза кіріс"</w:t>
      </w:r>
      <w:r w:rsidR="009E0B52" w:rsidRPr="00792B72">
        <w:rPr>
          <w:rFonts w:ascii="Times New Roman" w:eastAsia="Times New Roman" w:hAnsi="Times New Roman" w:cs="Times New Roman"/>
          <w:color w:val="auto"/>
          <w:sz w:val="28"/>
          <w:szCs w:val="28"/>
          <w:lang w:val="kk-KZ"/>
        </w:rPr>
        <w:t xml:space="preserve"> </w:t>
      </w:r>
      <w:r w:rsidRPr="00792B72">
        <w:rPr>
          <w:rFonts w:ascii="Times New Roman" w:eastAsia="Times New Roman" w:hAnsi="Times New Roman" w:cs="Times New Roman"/>
          <w:color w:val="auto"/>
          <w:sz w:val="28"/>
          <w:szCs w:val="28"/>
          <w:lang w:val="kk-KZ"/>
        </w:rPr>
        <w:t>түсіндірме жазбасында көрсетілген. Неге олай?</w:t>
      </w:r>
    </w:p>
    <w:p w14:paraId="6FC05E15" w14:textId="101B9B12" w:rsidR="00311289" w:rsidRPr="00792B72" w:rsidRDefault="00311289"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b/>
          <w:bCs/>
          <w:color w:val="auto"/>
          <w:sz w:val="28"/>
          <w:szCs w:val="28"/>
          <w:lang w:val="kk-KZ"/>
        </w:rPr>
      </w:pPr>
    </w:p>
    <w:p w14:paraId="0E18B611" w14:textId="77777777" w:rsidR="00440F0E" w:rsidRPr="00792B72" w:rsidRDefault="00440F0E"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b/>
          <w:bCs/>
          <w:color w:val="auto"/>
          <w:sz w:val="28"/>
          <w:szCs w:val="28"/>
          <w:lang w:val="kk-KZ"/>
        </w:rPr>
      </w:pPr>
    </w:p>
    <w:p w14:paraId="327E9B68" w14:textId="77777777" w:rsidR="001251C4" w:rsidRPr="00792B72" w:rsidRDefault="001251C4"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lang w:val="kk-KZ"/>
        </w:rPr>
      </w:pPr>
      <w:r w:rsidRPr="00792B72">
        <w:rPr>
          <w:rFonts w:ascii="Times New Roman" w:eastAsia="Times New Roman" w:hAnsi="Times New Roman" w:cs="Times New Roman"/>
          <w:b/>
          <w:bCs/>
          <w:color w:val="auto"/>
          <w:sz w:val="28"/>
          <w:szCs w:val="28"/>
          <w:lang w:val="kk-KZ"/>
        </w:rPr>
        <w:t>Исакова К.Т.:</w:t>
      </w:r>
    </w:p>
    <w:p w14:paraId="70B280F5" w14:textId="13632195" w:rsidR="001251C4" w:rsidRPr="00792B72" w:rsidRDefault="00311289"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Біз таза пайда жазылған Білім Министрлігінің хатына сәйкес келдік. Шын мәнінде, бүгінде халықаралық стандарттарға сәйкес "таза табыс" терминологиясы қолданылады</w:t>
      </w:r>
      <w:r w:rsidR="001251C4" w:rsidRPr="00792B72">
        <w:rPr>
          <w:rFonts w:ascii="Times New Roman" w:eastAsia="Times New Roman" w:hAnsi="Times New Roman" w:cs="Times New Roman"/>
          <w:color w:val="auto"/>
          <w:sz w:val="28"/>
          <w:szCs w:val="28"/>
          <w:lang w:val="kk-KZ"/>
        </w:rPr>
        <w:t xml:space="preserve">. </w:t>
      </w:r>
    </w:p>
    <w:p w14:paraId="2E069B45" w14:textId="4E7F62E8" w:rsidR="001251C4" w:rsidRPr="00792B72" w:rsidRDefault="001251C4"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lang w:val="kk-KZ"/>
        </w:rPr>
      </w:pPr>
    </w:p>
    <w:p w14:paraId="0844F064" w14:textId="77777777" w:rsidR="003A7766" w:rsidRPr="00792B72" w:rsidRDefault="003A7766"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Директорлар кеңесінің Төрағасы Исимбаева Г.И.:</w:t>
      </w:r>
    </w:p>
    <w:p w14:paraId="6F70F75A" w14:textId="400FD92A" w:rsidR="0070220B" w:rsidRPr="00792B72" w:rsidRDefault="00311289"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 xml:space="preserve">Таза табыс 589 миллион теңгені құрайды. 2020 жылмен салыстырғанда 2021 </w:t>
      </w:r>
      <w:r w:rsidRPr="00792B72">
        <w:rPr>
          <w:rFonts w:ascii="Times New Roman" w:eastAsia="Times New Roman" w:hAnsi="Times New Roman" w:cs="Times New Roman"/>
          <w:color w:val="auto"/>
          <w:sz w:val="28"/>
          <w:szCs w:val="28"/>
          <w:lang w:val="kk-KZ"/>
        </w:rPr>
        <w:lastRenderedPageBreak/>
        <w:t>жылы қандай динамика бар?</w:t>
      </w:r>
    </w:p>
    <w:p w14:paraId="3B0AFD18" w14:textId="77777777" w:rsidR="00311289" w:rsidRPr="00792B72" w:rsidRDefault="00311289"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lang w:val="kk-KZ"/>
        </w:rPr>
      </w:pPr>
    </w:p>
    <w:p w14:paraId="53782176" w14:textId="77777777" w:rsidR="0070220B" w:rsidRPr="00792B72" w:rsidRDefault="0070220B"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Исакова К.Т.:</w:t>
      </w:r>
    </w:p>
    <w:p w14:paraId="0D0D54BA" w14:textId="297F2648" w:rsidR="0070220B" w:rsidRPr="00792B72" w:rsidRDefault="00311289"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 xml:space="preserve">Аналитика бойынша мен экономист ретінде </w:t>
      </w:r>
      <w:r w:rsidR="00B32031" w:rsidRPr="00792B72">
        <w:rPr>
          <w:rFonts w:ascii="Times New Roman" w:eastAsia="Times New Roman" w:hAnsi="Times New Roman" w:cs="Times New Roman"/>
          <w:color w:val="auto"/>
          <w:sz w:val="28"/>
          <w:szCs w:val="28"/>
          <w:lang w:val="kk-KZ"/>
        </w:rPr>
        <w:t xml:space="preserve">динамика </w:t>
      </w:r>
      <w:r w:rsidRPr="00792B72">
        <w:rPr>
          <w:rFonts w:ascii="Times New Roman" w:eastAsia="Times New Roman" w:hAnsi="Times New Roman" w:cs="Times New Roman"/>
          <w:color w:val="auto"/>
          <w:sz w:val="28"/>
          <w:szCs w:val="28"/>
          <w:lang w:val="kk-KZ"/>
        </w:rPr>
        <w:t>әлдеқайда жақсы деп айта аламын. Кіріс бөлігі өсті. Шығын бөлігі бір уақытта өсетіні өте жақсы емес. Бірақ бұл ПОҚ жалақысының өсуіне байланысты. Еңбекақы төлеу қоры іс жүзінде 47% - ға өсті. Шығындарды ұстап тұру және кірісті көбейту өте жақсы болар еді. Бірақ бұл әлеуметтік білім беру мекемесі екенін ескере отырып, біз жұмысшылардың әлеуметтік бөлігін жақсарта алмаймыз. Біз пайдаға баса назар аудару үшін тауарлар шығармаймыз. Бірақ мен бүгінде экономикалық тұрғыдан тұрақты деп санаймын. Егер біздің ұйым сатылса, онда диспонсия жоғары болар еді. Біз гранттар бізге тәуелді емес екенін түсінеміз, бірақ біз басқа да қызметтерді күшейтеміз. Біз қазір әртүрлі қаржы құралдарын пайдаланамыз. 2021 жылы біз өз ақшамыз үшін 82 миллион теңге айналым қаражатын алдық. 2022 жылы жарты жыл ішінде біз тек қаржы құралдары үшін 216 миллион теңге кіріс алдық. Қазір баспахана өзінің шығындарын азайтады. Егер бұрын олар 76 миллион шығын келтірсе, қазір олар жұмыс істеуде. Шығын бөлігі болмауы үшін біз басқа процестерімізді күшейтеміз. Мысалы, Қазақстан Сорбонна институты кері тартып жатыр, бірақ біз олардың шығындарын басқа кірістермен толтыруға тырысамыз. Яғни, біз ұйымды теріс нәтижеге әкелмеу үшін жұмыс істеп жатырмыз. Егер біздің ұйым төмен болмауы үшін бағалау жүргізілсе. Біз тиімді ұйым емеспіз деген қорытынды болмас үшін. Біз үнемі осы бағытта жұмыс істейміз</w:t>
      </w:r>
      <w:r w:rsidR="00DA3048" w:rsidRPr="00792B72">
        <w:rPr>
          <w:rFonts w:ascii="Times New Roman" w:eastAsia="Times New Roman" w:hAnsi="Times New Roman" w:cs="Times New Roman"/>
          <w:color w:val="auto"/>
          <w:sz w:val="28"/>
          <w:szCs w:val="28"/>
          <w:lang w:val="kk-KZ"/>
        </w:rPr>
        <w:t xml:space="preserve">. </w:t>
      </w:r>
    </w:p>
    <w:p w14:paraId="2EBC7F4E" w14:textId="1EDDFB92" w:rsidR="001251C4" w:rsidRPr="00792B72" w:rsidRDefault="001251C4"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b/>
          <w:bCs/>
          <w:color w:val="auto"/>
          <w:sz w:val="28"/>
          <w:szCs w:val="28"/>
          <w:lang w:val="kk-KZ"/>
        </w:rPr>
      </w:pPr>
    </w:p>
    <w:p w14:paraId="29C87874" w14:textId="77777777" w:rsidR="000D6219" w:rsidRPr="00792B72" w:rsidRDefault="000D6219"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Директорлар кеңесінің Төрағасы Исимбаева Г.И.:</w:t>
      </w:r>
    </w:p>
    <w:p w14:paraId="4508DB0B" w14:textId="1DC211F9" w:rsidR="00DA3048" w:rsidRPr="00792B72" w:rsidRDefault="00311289"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Сіз таза пайданың бір бөлігін резерв ретінде ресімдегеніңіз туралы айттыңыз. Егер сіз мұның бәрін қорытындыласаңыз?</w:t>
      </w:r>
    </w:p>
    <w:p w14:paraId="0A25D04A" w14:textId="67B45E07" w:rsidR="00DA3048" w:rsidRPr="00792B72" w:rsidRDefault="00DA3048"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lang w:val="kk-KZ"/>
        </w:rPr>
      </w:pPr>
    </w:p>
    <w:p w14:paraId="2EBA3955" w14:textId="77777777" w:rsidR="00DA3048" w:rsidRPr="00792B72" w:rsidRDefault="00DA3048"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lang w:val="kk-KZ"/>
        </w:rPr>
      </w:pPr>
      <w:r w:rsidRPr="00792B72">
        <w:rPr>
          <w:rFonts w:ascii="Times New Roman" w:eastAsia="Times New Roman" w:hAnsi="Times New Roman" w:cs="Times New Roman"/>
          <w:b/>
          <w:bCs/>
          <w:color w:val="auto"/>
          <w:sz w:val="28"/>
          <w:szCs w:val="28"/>
          <w:lang w:val="kk-KZ"/>
        </w:rPr>
        <w:t>Исакова К.Т.:</w:t>
      </w:r>
    </w:p>
    <w:p w14:paraId="0D8826C3" w14:textId="44EF0D2F" w:rsidR="00DA3048" w:rsidRPr="00792B72" w:rsidRDefault="00300A65"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Онда 1,63 миллиард теңге болады.</w:t>
      </w:r>
      <w:r w:rsidR="00DA3048" w:rsidRPr="00792B72">
        <w:rPr>
          <w:rFonts w:ascii="Times New Roman" w:eastAsia="Times New Roman" w:hAnsi="Times New Roman" w:cs="Times New Roman"/>
          <w:color w:val="auto"/>
          <w:sz w:val="28"/>
          <w:szCs w:val="28"/>
          <w:lang w:val="kk-KZ"/>
        </w:rPr>
        <w:t xml:space="preserve"> </w:t>
      </w:r>
    </w:p>
    <w:p w14:paraId="75BA96B2" w14:textId="77777777" w:rsidR="00DA3048" w:rsidRPr="00792B72" w:rsidRDefault="00DA3048" w:rsidP="00792B72">
      <w:pPr>
        <w:pStyle w:val="22"/>
        <w:tabs>
          <w:tab w:val="left" w:pos="567"/>
          <w:tab w:val="left" w:pos="1419"/>
          <w:tab w:val="center" w:pos="4677"/>
          <w:tab w:val="right" w:pos="9329"/>
          <w:tab w:val="right" w:pos="9355"/>
        </w:tabs>
        <w:suppressAutoHyphens/>
        <w:ind w:left="0" w:firstLine="567"/>
        <w:jc w:val="both"/>
        <w:rPr>
          <w:rFonts w:ascii="Times New Roman" w:hAnsi="Times New Roman" w:cs="Times New Roman"/>
          <w:b/>
          <w:bCs/>
          <w:color w:val="auto"/>
          <w:sz w:val="28"/>
          <w:szCs w:val="28"/>
          <w:lang w:val="kk-KZ"/>
        </w:rPr>
      </w:pPr>
    </w:p>
    <w:p w14:paraId="29C8470C" w14:textId="77777777" w:rsidR="000D6219" w:rsidRPr="00792B72" w:rsidRDefault="000D6219"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Директорлар кеңесінің Төрағасы Исимбаева Г.И.:</w:t>
      </w:r>
    </w:p>
    <w:p w14:paraId="697E8CEB" w14:textId="372ADE45" w:rsidR="00DA3048" w:rsidRPr="00792B72" w:rsidRDefault="00300A65"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Сонда таза табыс 1 миллиард 63 миллион теңге болады. Бұл мен тыңдағым келген нәрсе. Контингент 3000-ға дерлік өсті, сонымен бірге кіріс бөлігі де өсті. Бірақ еңбекақы төлеу қорының едәуір ұлғайғанын және пайда 1 миллиард теңгеден сәл асатынын ескерсек, бұл оң динамика деп айтар едім</w:t>
      </w:r>
      <w:r w:rsidR="006E5F99" w:rsidRPr="00792B72">
        <w:rPr>
          <w:rFonts w:ascii="Times New Roman" w:eastAsia="Times New Roman" w:hAnsi="Times New Roman" w:cs="Times New Roman"/>
          <w:color w:val="auto"/>
          <w:sz w:val="28"/>
          <w:szCs w:val="28"/>
        </w:rPr>
        <w:t xml:space="preserve">. </w:t>
      </w:r>
      <w:r w:rsidR="00DC7937" w:rsidRPr="00792B72">
        <w:rPr>
          <w:rFonts w:ascii="Times New Roman" w:eastAsia="Times New Roman" w:hAnsi="Times New Roman" w:cs="Times New Roman"/>
          <w:color w:val="auto"/>
          <w:sz w:val="28"/>
          <w:szCs w:val="28"/>
        </w:rPr>
        <w:t xml:space="preserve"> </w:t>
      </w:r>
    </w:p>
    <w:p w14:paraId="31C12E81" w14:textId="650D6A50" w:rsidR="00686C6D" w:rsidRPr="00792B72" w:rsidRDefault="00686C6D" w:rsidP="00792B72">
      <w:pPr>
        <w:suppressAutoHyphens/>
        <w:ind w:firstLine="567"/>
        <w:jc w:val="both"/>
        <w:rPr>
          <w:b/>
          <w:bCs/>
          <w:color w:val="auto"/>
          <w:sz w:val="28"/>
          <w:szCs w:val="28"/>
          <w:lang w:val="ru-RU"/>
        </w:rPr>
      </w:pPr>
    </w:p>
    <w:p w14:paraId="273390B6" w14:textId="7F7EB4FC" w:rsidR="00686C6D" w:rsidRPr="00792B72" w:rsidRDefault="000D6219" w:rsidP="00792B72">
      <w:pPr>
        <w:suppressAutoHyphens/>
        <w:ind w:firstLine="567"/>
        <w:jc w:val="both"/>
        <w:rPr>
          <w:b/>
          <w:bCs/>
          <w:color w:val="auto"/>
          <w:sz w:val="28"/>
          <w:szCs w:val="28"/>
          <w:lang w:val="ru-RU"/>
        </w:rPr>
      </w:pPr>
      <w:r w:rsidRPr="00792B72">
        <w:rPr>
          <w:b/>
          <w:bCs/>
          <w:color w:val="auto"/>
          <w:sz w:val="28"/>
          <w:szCs w:val="28"/>
          <w:lang w:val="ru-RU"/>
        </w:rPr>
        <w:t>Сөз сқйлегендер</w:t>
      </w:r>
      <w:r w:rsidR="00686C6D" w:rsidRPr="00792B72">
        <w:rPr>
          <w:b/>
          <w:bCs/>
          <w:color w:val="auto"/>
          <w:sz w:val="28"/>
          <w:szCs w:val="28"/>
          <w:lang w:val="ru-RU"/>
        </w:rPr>
        <w:t>:</w:t>
      </w:r>
    </w:p>
    <w:p w14:paraId="46D575A3" w14:textId="060ED4B8" w:rsidR="008256CE" w:rsidRPr="00792B72" w:rsidRDefault="008256CE"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rPr>
      </w:pPr>
    </w:p>
    <w:p w14:paraId="39AD0625" w14:textId="14B5F526" w:rsidR="008256CE" w:rsidRPr="00792B72" w:rsidRDefault="000D6219" w:rsidP="00792B72">
      <w:pPr>
        <w:pStyle w:val="22"/>
        <w:tabs>
          <w:tab w:val="left" w:pos="567"/>
          <w:tab w:val="left" w:pos="1419"/>
          <w:tab w:val="center" w:pos="4677"/>
          <w:tab w:val="right" w:pos="9329"/>
          <w:tab w:val="right" w:pos="9355"/>
        </w:tabs>
        <w:suppressAutoHyphens/>
        <w:ind w:left="0" w:firstLine="567"/>
        <w:jc w:val="both"/>
        <w:rPr>
          <w:rFonts w:ascii="Times New Roman" w:hAnsi="Times New Roman" w:cs="Times New Roman"/>
          <w:b/>
          <w:bCs/>
          <w:color w:val="auto"/>
          <w:sz w:val="28"/>
          <w:szCs w:val="28"/>
        </w:rPr>
      </w:pPr>
      <w:r w:rsidRPr="00792B72">
        <w:rPr>
          <w:rFonts w:ascii="Times New Roman" w:hAnsi="Times New Roman" w:cs="Times New Roman"/>
          <w:b/>
          <w:bCs/>
          <w:color w:val="auto"/>
          <w:sz w:val="28"/>
          <w:szCs w:val="28"/>
        </w:rPr>
        <w:t xml:space="preserve">Директорлар кеңесінің мүшесі </w:t>
      </w:r>
      <w:r w:rsidR="008256CE" w:rsidRPr="00792B72">
        <w:rPr>
          <w:rFonts w:ascii="Times New Roman" w:hAnsi="Times New Roman" w:cs="Times New Roman"/>
          <w:b/>
          <w:bCs/>
          <w:color w:val="auto"/>
          <w:sz w:val="28"/>
          <w:szCs w:val="28"/>
        </w:rPr>
        <w:t>Бейсембаев Г.Б.:</w:t>
      </w:r>
    </w:p>
    <w:p w14:paraId="460D0EC5" w14:textId="0E4BA272" w:rsidR="00744A3D" w:rsidRPr="00792B72" w:rsidRDefault="00744A3D" w:rsidP="00792B72">
      <w:pPr>
        <w:pStyle w:val="22"/>
        <w:tabs>
          <w:tab w:val="left" w:pos="567"/>
          <w:tab w:val="left" w:pos="1419"/>
          <w:tab w:val="center" w:pos="4677"/>
          <w:tab w:val="left" w:pos="7095"/>
        </w:tabs>
        <w:suppressAutoHyphens/>
        <w:ind w:left="0" w:firstLine="567"/>
        <w:jc w:val="both"/>
        <w:rPr>
          <w:rFonts w:ascii="Times New Roman" w:hAnsi="Times New Roman" w:cs="Times New Roman"/>
          <w:sz w:val="28"/>
          <w:szCs w:val="28"/>
          <w:lang w:val="kk-KZ"/>
        </w:rPr>
      </w:pPr>
      <w:r w:rsidRPr="00792B72">
        <w:rPr>
          <w:rFonts w:ascii="Times New Roman" w:hAnsi="Times New Roman" w:cs="Times New Roman"/>
          <w:sz w:val="28"/>
          <w:szCs w:val="28"/>
          <w:lang w:val="kk-KZ"/>
        </w:rPr>
        <w:t xml:space="preserve">Өйткені бұған дейінгі жағдайларда ЖОО таза кірістерін көбіне белгісіз жағдайларда жұмсап келген, ал унуиверситеттің материалдық базасы мен оқушыларға ыңғайлы жағдай тудыруға жеткілікті қаржы бөлінбеген. Оның бір көрінісі мектептердегі лабалаторияларда жабдықтардың болмауы. Сондай дүниеге жол бермей универдің материалдық базасын ғылыми лабалаториялық </w:t>
      </w:r>
      <w:r w:rsidRPr="00792B72">
        <w:rPr>
          <w:rFonts w:ascii="Times New Roman" w:hAnsi="Times New Roman" w:cs="Times New Roman"/>
          <w:sz w:val="28"/>
          <w:szCs w:val="28"/>
          <w:lang w:val="kk-KZ"/>
        </w:rPr>
        <w:lastRenderedPageBreak/>
        <w:t>әлеуметтік міселелерін көтеру бағытында арнайы хат жіберілген. Хатқа мен өзім жеке қол қойдым. Осы маңызды жағдайды қолға алып жатқанына мен университет басшылығына алғысымды білдіремін.  Алдағы уақытта с</w:t>
      </w:r>
      <w:r w:rsidRPr="00792B72">
        <w:rPr>
          <w:rFonts w:ascii="Times New Roman" w:eastAsia="Times New Roman" w:hAnsi="Times New Roman" w:cs="Times New Roman"/>
          <w:sz w:val="28"/>
          <w:szCs w:val="28"/>
          <w:lang w:val="kk-KZ"/>
        </w:rPr>
        <w:t>атып алынған қаражатты кейінгі есептеу кезінде, педагогикалық мамандықтар студенттерінің мектеп қабырғасында қолдануға болатын жабдықпен қамтамасыз етіледі деген сенімдемін.</w:t>
      </w:r>
    </w:p>
    <w:p w14:paraId="0F1EA60D" w14:textId="77777777" w:rsidR="006F29F6" w:rsidRPr="00792B72" w:rsidRDefault="006F29F6"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lang w:val="kk-KZ"/>
        </w:rPr>
      </w:pPr>
    </w:p>
    <w:p w14:paraId="660EA0F1" w14:textId="77777777" w:rsidR="00745D32" w:rsidRPr="00792B72" w:rsidRDefault="00745D32" w:rsidP="00792B72">
      <w:pPr>
        <w:pStyle w:val="a6"/>
        <w:suppressAutoHyphens/>
        <w:ind w:left="0" w:firstLine="567"/>
        <w:jc w:val="both"/>
        <w:rPr>
          <w:rFonts w:cs="Times New Roman"/>
          <w:color w:val="auto"/>
          <w:sz w:val="28"/>
          <w:szCs w:val="28"/>
          <w:lang w:val="kk-KZ"/>
        </w:rPr>
      </w:pPr>
      <w:r w:rsidRPr="00792B72">
        <w:rPr>
          <w:rFonts w:cs="Times New Roman"/>
          <w:color w:val="auto"/>
          <w:sz w:val="28"/>
          <w:szCs w:val="28"/>
          <w:lang w:val="kk-KZ"/>
        </w:rPr>
        <w:t>Талқылау қорытындысы бойынша дауыс беруге келесі шешім шығарылды:</w:t>
      </w:r>
    </w:p>
    <w:p w14:paraId="46A247FA" w14:textId="53BF5581" w:rsidR="00165387" w:rsidRPr="00792B72" w:rsidRDefault="00745D32" w:rsidP="00792B72">
      <w:pPr>
        <w:suppressAutoHyphens/>
        <w:ind w:firstLine="567"/>
        <w:jc w:val="both"/>
        <w:rPr>
          <w:b/>
          <w:bCs/>
          <w:color w:val="auto"/>
          <w:sz w:val="28"/>
          <w:szCs w:val="28"/>
          <w:lang w:val="kk-KZ"/>
        </w:rPr>
      </w:pPr>
      <w:r w:rsidRPr="00792B72">
        <w:rPr>
          <w:b/>
          <w:bCs/>
          <w:color w:val="auto"/>
          <w:sz w:val="28"/>
          <w:szCs w:val="28"/>
          <w:lang w:val="kk-KZ"/>
        </w:rPr>
        <w:t>Жалғыз акционердің қарауына «Абай атындағы Қазақ ұлттық педагогикалық университеті» КеАҚ өткен 2021 қаржы жылындағы 589 078 759,80 теңгені құрайтын таза кірісті Қоғамды дамыту үшін оның иелігінде қалдыру жөнінде ұсыныс енгізілсін.</w:t>
      </w:r>
    </w:p>
    <w:p w14:paraId="6D93A21E" w14:textId="77777777" w:rsidR="00745D32" w:rsidRPr="00792B72" w:rsidRDefault="00745D32" w:rsidP="00792B72">
      <w:pPr>
        <w:suppressAutoHyphens/>
        <w:jc w:val="both"/>
        <w:rPr>
          <w:b/>
          <w:bCs/>
          <w:color w:val="auto"/>
          <w:sz w:val="28"/>
          <w:szCs w:val="28"/>
          <w:lang w:val="kk-KZ"/>
        </w:rPr>
      </w:pPr>
    </w:p>
    <w:p w14:paraId="02DFD6FE" w14:textId="77777777" w:rsidR="00707AAE" w:rsidRPr="00792B72" w:rsidRDefault="00707AAE" w:rsidP="00792B72">
      <w:pPr>
        <w:suppressAutoHyphens/>
        <w:ind w:firstLine="567"/>
        <w:jc w:val="both"/>
        <w:rPr>
          <w:b/>
          <w:bCs/>
          <w:color w:val="auto"/>
          <w:sz w:val="28"/>
          <w:szCs w:val="28"/>
          <w:lang w:val="kk-KZ"/>
        </w:rPr>
      </w:pPr>
      <w:r w:rsidRPr="00792B72">
        <w:rPr>
          <w:b/>
          <w:bCs/>
          <w:color w:val="auto"/>
          <w:sz w:val="28"/>
          <w:szCs w:val="28"/>
          <w:lang w:val="kk-KZ"/>
        </w:rPr>
        <w:t>Дауыс беру қорытындысы</w:t>
      </w:r>
      <w:r w:rsidRPr="00792B72">
        <w:rPr>
          <w:color w:val="auto"/>
          <w:sz w:val="28"/>
          <w:szCs w:val="28"/>
          <w:lang w:val="kk-KZ"/>
        </w:rPr>
        <w:t xml:space="preserve">: </w:t>
      </w:r>
    </w:p>
    <w:p w14:paraId="60478A11" w14:textId="77777777" w:rsidR="00707AAE" w:rsidRPr="00792B72" w:rsidRDefault="00707AAE" w:rsidP="00792B72">
      <w:pPr>
        <w:pStyle w:val="32"/>
        <w:widowControl/>
        <w:shd w:val="clear" w:color="auto" w:fill="auto"/>
        <w:suppressAutoHyphens/>
        <w:spacing w:line="240" w:lineRule="auto"/>
        <w:ind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 xml:space="preserve">Қолдаушылар – </w:t>
      </w:r>
      <w:r w:rsidRPr="00792B72">
        <w:rPr>
          <w:rFonts w:ascii="Times New Roman" w:hAnsi="Times New Roman" w:cs="Times New Roman"/>
          <w:color w:val="auto"/>
          <w:sz w:val="28"/>
          <w:szCs w:val="28"/>
          <w:lang w:val="kk-KZ"/>
        </w:rPr>
        <w:t xml:space="preserve">8 </w:t>
      </w:r>
      <w:r w:rsidRPr="00792B72">
        <w:rPr>
          <w:rFonts w:ascii="Times New Roman" w:hAnsi="Times New Roman" w:cs="Times New Roman"/>
          <w:i/>
          <w:iCs/>
          <w:color w:val="auto"/>
          <w:lang w:val="kk-KZ"/>
        </w:rPr>
        <w:t>(Аубакиров Е.Б., Бейсембаев Г.Б., Билялов Д.Н., Исимбаева Г.И., Испусинова С.Б., Пристли Данкан, Сагинтаева А.К., Яблонски Честер)</w:t>
      </w:r>
      <w:r w:rsidRPr="00792B72">
        <w:rPr>
          <w:rFonts w:ascii="Times New Roman" w:hAnsi="Times New Roman" w:cs="Times New Roman"/>
          <w:color w:val="auto"/>
          <w:lang w:val="kk-KZ"/>
        </w:rPr>
        <w:t>.</w:t>
      </w:r>
    </w:p>
    <w:p w14:paraId="33888612" w14:textId="77777777" w:rsidR="00707AAE" w:rsidRPr="00792B72" w:rsidRDefault="00707AAE" w:rsidP="00792B72">
      <w:pPr>
        <w:pStyle w:val="40"/>
        <w:widowControl/>
        <w:shd w:val="clear" w:color="auto" w:fill="auto"/>
        <w:suppressAutoHyphens/>
        <w:spacing w:line="240" w:lineRule="auto"/>
        <w:ind w:firstLine="567"/>
        <w:rPr>
          <w:rFonts w:ascii="Times New Roman" w:eastAsia="Times New Roman" w:hAnsi="Times New Roman" w:cs="Times New Roman"/>
          <w:color w:val="auto"/>
          <w:sz w:val="28"/>
          <w:szCs w:val="28"/>
          <w:lang w:val="kk-KZ"/>
        </w:rPr>
      </w:pPr>
      <w:r w:rsidRPr="00792B72">
        <w:rPr>
          <w:rFonts w:ascii="Times New Roman" w:hAnsi="Times New Roman" w:cs="Times New Roman"/>
          <w:b/>
          <w:bCs/>
          <w:color w:val="auto"/>
          <w:sz w:val="28"/>
          <w:szCs w:val="28"/>
          <w:shd w:val="clear" w:color="auto" w:fill="FFFFFF"/>
          <w:lang w:val="kk-KZ"/>
        </w:rPr>
        <w:t xml:space="preserve">Қарсы </w:t>
      </w:r>
      <w:r w:rsidRPr="00792B72">
        <w:rPr>
          <w:rFonts w:ascii="Times New Roman" w:hAnsi="Times New Roman" w:cs="Times New Roman"/>
          <w:color w:val="auto"/>
          <w:sz w:val="28"/>
          <w:szCs w:val="28"/>
          <w:shd w:val="clear" w:color="auto" w:fill="FFFFFF"/>
          <w:lang w:val="kk-KZ"/>
        </w:rPr>
        <w:t xml:space="preserve">– </w:t>
      </w:r>
      <w:r w:rsidRPr="00792B72">
        <w:rPr>
          <w:rFonts w:ascii="Times New Roman" w:hAnsi="Times New Roman" w:cs="Times New Roman"/>
          <w:color w:val="auto"/>
          <w:sz w:val="28"/>
          <w:szCs w:val="28"/>
          <w:lang w:val="kk-KZ"/>
        </w:rPr>
        <w:t>жоқ.</w:t>
      </w:r>
    </w:p>
    <w:p w14:paraId="178C2D7E" w14:textId="77777777" w:rsidR="00707AAE" w:rsidRPr="00792B72" w:rsidRDefault="00707AAE" w:rsidP="00792B72">
      <w:pPr>
        <w:suppressAutoHyphens/>
        <w:ind w:firstLine="567"/>
        <w:jc w:val="both"/>
        <w:rPr>
          <w:color w:val="auto"/>
          <w:sz w:val="28"/>
          <w:szCs w:val="28"/>
          <w:lang w:val="kk-KZ"/>
        </w:rPr>
      </w:pPr>
      <w:r w:rsidRPr="00792B72">
        <w:rPr>
          <w:b/>
          <w:bCs/>
          <w:color w:val="auto"/>
          <w:sz w:val="28"/>
          <w:szCs w:val="28"/>
          <w:lang w:val="kk-KZ"/>
        </w:rPr>
        <w:t>Қалыс қалғандар</w:t>
      </w:r>
      <w:r w:rsidRPr="00792B72">
        <w:rPr>
          <w:color w:val="auto"/>
          <w:sz w:val="28"/>
          <w:szCs w:val="28"/>
          <w:lang w:val="kk-KZ"/>
        </w:rPr>
        <w:t xml:space="preserve"> – жоқ.</w:t>
      </w:r>
    </w:p>
    <w:p w14:paraId="77BA0327" w14:textId="77777777" w:rsidR="00707AAE" w:rsidRPr="00792B72" w:rsidRDefault="00707AAE" w:rsidP="00792B72">
      <w:pPr>
        <w:pStyle w:val="21"/>
        <w:widowControl/>
        <w:shd w:val="clear" w:color="auto" w:fill="auto"/>
        <w:tabs>
          <w:tab w:val="left" w:pos="851"/>
        </w:tabs>
        <w:suppressAutoHyphens/>
        <w:spacing w:before="0" w:line="240" w:lineRule="auto"/>
        <w:ind w:firstLine="567"/>
        <w:rPr>
          <w:rFonts w:ascii="Times New Roman" w:eastAsia="Times New Roman" w:hAnsi="Times New Roman" w:cs="Times New Roman"/>
          <w:color w:val="auto"/>
          <w:sz w:val="28"/>
          <w:szCs w:val="28"/>
          <w:shd w:val="clear" w:color="auto" w:fill="FFFF00"/>
          <w:lang w:val="kk-KZ"/>
        </w:rPr>
      </w:pPr>
    </w:p>
    <w:p w14:paraId="3617DAD7" w14:textId="65DF2B4A" w:rsidR="00707AAE" w:rsidRPr="00792B72" w:rsidRDefault="00707AAE" w:rsidP="00792B72">
      <w:pPr>
        <w:tabs>
          <w:tab w:val="left" w:pos="851"/>
        </w:tabs>
        <w:suppressAutoHyphens/>
        <w:ind w:firstLine="567"/>
        <w:jc w:val="both"/>
        <w:rPr>
          <w:b/>
          <w:bCs/>
          <w:color w:val="auto"/>
          <w:sz w:val="28"/>
          <w:szCs w:val="28"/>
          <w:lang w:val="kk-KZ"/>
        </w:rPr>
      </w:pPr>
      <w:r w:rsidRPr="00792B72">
        <w:rPr>
          <w:b/>
          <w:bCs/>
          <w:color w:val="auto"/>
          <w:sz w:val="28"/>
          <w:szCs w:val="28"/>
          <w:lang w:val="kk-KZ"/>
        </w:rPr>
        <w:t>Шешім қабылданды.</w:t>
      </w:r>
    </w:p>
    <w:p w14:paraId="53BEC2F3" w14:textId="77777777" w:rsidR="004D0E61" w:rsidRPr="00792B72" w:rsidRDefault="004D0E61"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b/>
          <w:bCs/>
          <w:color w:val="auto"/>
          <w:sz w:val="28"/>
          <w:szCs w:val="28"/>
          <w:lang w:val="kk-KZ"/>
        </w:rPr>
      </w:pPr>
    </w:p>
    <w:p w14:paraId="76F5F4F5" w14:textId="77777777" w:rsidR="006A656A" w:rsidRPr="00792B72" w:rsidRDefault="006A656A" w:rsidP="00792B72">
      <w:pPr>
        <w:pStyle w:val="21"/>
        <w:shd w:val="clear" w:color="auto" w:fill="auto"/>
        <w:tabs>
          <w:tab w:val="left" w:pos="993"/>
        </w:tabs>
        <w:suppressAutoHyphens/>
        <w:spacing w:before="0" w:line="240" w:lineRule="auto"/>
        <w:ind w:firstLine="567"/>
        <w:rPr>
          <w:rFonts w:ascii="Times New Roman" w:hAnsi="Times New Roman" w:cs="Times New Roman"/>
          <w:b/>
          <w:bCs/>
          <w:color w:val="auto"/>
          <w:sz w:val="28"/>
          <w:szCs w:val="28"/>
          <w:u w:val="single"/>
          <w:lang w:val="kk-KZ"/>
        </w:rPr>
      </w:pPr>
      <w:r w:rsidRPr="00792B72">
        <w:rPr>
          <w:rFonts w:ascii="Times New Roman" w:hAnsi="Times New Roman" w:cs="Times New Roman"/>
          <w:b/>
          <w:bCs/>
          <w:color w:val="auto"/>
          <w:sz w:val="28"/>
          <w:szCs w:val="28"/>
          <w:u w:val="single"/>
          <w:lang w:val="kk-KZ"/>
        </w:rPr>
        <w:t>Отырыстың күн тәртібінің үшінші мәселесі:</w:t>
      </w:r>
    </w:p>
    <w:p w14:paraId="39888E4C" w14:textId="77777777" w:rsidR="008355E9" w:rsidRPr="00792B72" w:rsidRDefault="008355E9" w:rsidP="00792B72">
      <w:pPr>
        <w:pStyle w:val="21"/>
        <w:widowControl/>
        <w:shd w:val="clear" w:color="auto" w:fill="auto"/>
        <w:tabs>
          <w:tab w:val="left" w:pos="993"/>
        </w:tabs>
        <w:suppressAutoHyphens/>
        <w:spacing w:before="0" w:line="240" w:lineRule="auto"/>
        <w:ind w:firstLine="567"/>
        <w:rPr>
          <w:rFonts w:ascii="Times New Roman" w:eastAsia="Times New Roman" w:hAnsi="Times New Roman" w:cs="Times New Roman"/>
          <w:b/>
          <w:bCs/>
          <w:color w:val="auto"/>
          <w:sz w:val="28"/>
          <w:szCs w:val="28"/>
          <w:u w:val="single"/>
          <w:lang w:val="kk-KZ"/>
        </w:rPr>
      </w:pPr>
    </w:p>
    <w:p w14:paraId="243126FB" w14:textId="5100F81B" w:rsidR="004D0E61" w:rsidRPr="00792B72" w:rsidRDefault="00974D3B" w:rsidP="00792B72">
      <w:pPr>
        <w:pStyle w:val="a6"/>
        <w:numPr>
          <w:ilvl w:val="0"/>
          <w:numId w:val="21"/>
        </w:numPr>
        <w:suppressAutoHyphens/>
        <w:ind w:left="0" w:firstLine="567"/>
        <w:jc w:val="both"/>
        <w:rPr>
          <w:rFonts w:cs="Times New Roman"/>
          <w:b/>
          <w:bCs/>
          <w:color w:val="auto"/>
          <w:sz w:val="28"/>
          <w:szCs w:val="28"/>
          <w:lang w:val="kk-KZ"/>
        </w:rPr>
      </w:pPr>
      <w:r w:rsidRPr="00792B72">
        <w:rPr>
          <w:rFonts w:cs="Times New Roman"/>
          <w:b/>
          <w:bCs/>
          <w:color w:val="auto"/>
          <w:sz w:val="28"/>
          <w:szCs w:val="28"/>
          <w:lang w:val="kk-KZ"/>
        </w:rPr>
        <w:t xml:space="preserve"> </w:t>
      </w:r>
      <w:r w:rsidR="006A656A" w:rsidRPr="00792B72">
        <w:rPr>
          <w:rFonts w:cs="Times New Roman"/>
          <w:b/>
          <w:bCs/>
          <w:color w:val="auto"/>
          <w:sz w:val="28"/>
          <w:szCs w:val="28"/>
          <w:lang w:val="kk-KZ"/>
        </w:rPr>
        <w:t>«АБАЙ АТЫНДАҒЫ ҚАЗАҚ ҰЛТТЫҚ ПЕДАГОГИКАЛЫҚ УНИВЕРСИТЕТІ» КЕАҚ ТӘУЕКЕЛДЕРДІ БАСҚАРУ САЯСАТЫН» БЕКІТУ ТУРАЛЫ.</w:t>
      </w:r>
    </w:p>
    <w:p w14:paraId="0CB13032" w14:textId="58C1A4C0" w:rsidR="004D0E61" w:rsidRPr="00792B72" w:rsidRDefault="004D0E61" w:rsidP="00792B72">
      <w:pPr>
        <w:pStyle w:val="22"/>
        <w:suppressAutoHyphens/>
        <w:ind w:left="0" w:firstLine="567"/>
        <w:jc w:val="both"/>
        <w:rPr>
          <w:rFonts w:ascii="Times New Roman" w:eastAsia="Times New Roman" w:hAnsi="Times New Roman" w:cs="Times New Roman"/>
          <w:b/>
          <w:bCs/>
          <w:color w:val="auto"/>
          <w:sz w:val="28"/>
          <w:szCs w:val="28"/>
          <w:lang w:val="kk-KZ"/>
        </w:rPr>
      </w:pPr>
    </w:p>
    <w:p w14:paraId="17DA377D" w14:textId="5BE472DB" w:rsidR="00E27813" w:rsidRPr="00792B72" w:rsidRDefault="00C27D62" w:rsidP="00792B72">
      <w:pPr>
        <w:pStyle w:val="22"/>
        <w:suppressAutoHyphens/>
        <w:ind w:left="0" w:firstLine="567"/>
        <w:jc w:val="both"/>
        <w:rPr>
          <w:rFonts w:ascii="Times New Roman" w:hAnsi="Times New Roman" w:cs="Times New Roman"/>
          <w:color w:val="auto"/>
          <w:sz w:val="28"/>
          <w:szCs w:val="28"/>
          <w:lang w:val="kk-KZ"/>
        </w:rPr>
      </w:pPr>
      <w:r w:rsidRPr="00792B72">
        <w:rPr>
          <w:rFonts w:ascii="Times New Roman" w:hAnsi="Times New Roman" w:cs="Times New Roman"/>
          <w:color w:val="auto"/>
          <w:sz w:val="28"/>
          <w:szCs w:val="28"/>
          <w:lang w:val="kk-KZ"/>
        </w:rPr>
        <w:t xml:space="preserve">Күн тәртібіндегі үшінші мәселе бойынша </w:t>
      </w:r>
      <w:r w:rsidR="00C40512" w:rsidRPr="00792B72">
        <w:rPr>
          <w:rFonts w:ascii="Times New Roman" w:hAnsi="Times New Roman" w:cs="Times New Roman"/>
          <w:color w:val="auto"/>
          <w:sz w:val="28"/>
          <w:szCs w:val="28"/>
          <w:lang w:val="kk-KZ"/>
        </w:rPr>
        <w:t xml:space="preserve">Басқарма </w:t>
      </w:r>
      <w:r w:rsidRPr="00792B72">
        <w:rPr>
          <w:rFonts w:ascii="Times New Roman" w:hAnsi="Times New Roman" w:cs="Times New Roman"/>
          <w:color w:val="auto"/>
          <w:sz w:val="28"/>
          <w:szCs w:val="28"/>
          <w:lang w:val="kk-KZ"/>
        </w:rPr>
        <w:t xml:space="preserve">мүшесі – стратегия, цифрландыру және интернационалдандыру жөніндегі проректор </w:t>
      </w:r>
      <w:r w:rsidRPr="00792B72">
        <w:rPr>
          <w:rFonts w:ascii="Times New Roman" w:hAnsi="Times New Roman" w:cs="Times New Roman"/>
          <w:b/>
          <w:bCs/>
          <w:color w:val="auto"/>
          <w:sz w:val="28"/>
          <w:szCs w:val="28"/>
          <w:lang w:val="kk-KZ"/>
        </w:rPr>
        <w:t>Кулсариева Ақтолқын Тұрлыханқызы</w:t>
      </w:r>
      <w:r w:rsidRPr="00792B72">
        <w:rPr>
          <w:rFonts w:ascii="Times New Roman" w:hAnsi="Times New Roman" w:cs="Times New Roman"/>
          <w:color w:val="auto"/>
          <w:sz w:val="28"/>
          <w:szCs w:val="28"/>
          <w:lang w:val="kk-KZ"/>
        </w:rPr>
        <w:t xml:space="preserve"> баяндама жасады.</w:t>
      </w:r>
    </w:p>
    <w:p w14:paraId="41C85C39" w14:textId="77777777" w:rsidR="00C27D62" w:rsidRPr="00792B72" w:rsidRDefault="00C27D62" w:rsidP="00792B72">
      <w:pPr>
        <w:pStyle w:val="22"/>
        <w:suppressAutoHyphens/>
        <w:ind w:left="0" w:firstLine="567"/>
        <w:jc w:val="both"/>
        <w:rPr>
          <w:rFonts w:ascii="Times New Roman" w:eastAsia="Times New Roman" w:hAnsi="Times New Roman" w:cs="Times New Roman"/>
          <w:b/>
          <w:bCs/>
          <w:color w:val="auto"/>
          <w:sz w:val="28"/>
          <w:szCs w:val="28"/>
          <w:lang w:val="kk-KZ"/>
        </w:rPr>
      </w:pPr>
    </w:p>
    <w:p w14:paraId="11AA86E3" w14:textId="2ABCC499" w:rsidR="006D1C42" w:rsidRPr="00792B72" w:rsidRDefault="00C40512"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Сұрақтар</w:t>
      </w:r>
      <w:r w:rsidR="006D1C42" w:rsidRPr="00792B72">
        <w:rPr>
          <w:rFonts w:ascii="Times New Roman" w:hAnsi="Times New Roman" w:cs="Times New Roman"/>
          <w:b/>
          <w:bCs/>
          <w:color w:val="auto"/>
          <w:sz w:val="28"/>
          <w:szCs w:val="28"/>
          <w:lang w:val="kk-KZ"/>
        </w:rPr>
        <w:t>:</w:t>
      </w:r>
    </w:p>
    <w:p w14:paraId="22EB3A04" w14:textId="46717B8B" w:rsidR="004D0E61" w:rsidRPr="00792B72" w:rsidRDefault="004D0E61"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lang w:val="kk-KZ"/>
        </w:rPr>
      </w:pPr>
    </w:p>
    <w:p w14:paraId="548AE176" w14:textId="7678D340" w:rsidR="009B6BAC" w:rsidRPr="00792B72" w:rsidRDefault="00C40512"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 xml:space="preserve">Директорлар кеңесінің мүшесі </w:t>
      </w:r>
      <w:r w:rsidR="009B6BAC" w:rsidRPr="00792B72">
        <w:rPr>
          <w:rFonts w:ascii="Times New Roman" w:hAnsi="Times New Roman" w:cs="Times New Roman"/>
          <w:b/>
          <w:bCs/>
          <w:color w:val="auto"/>
          <w:sz w:val="28"/>
          <w:szCs w:val="28"/>
          <w:lang w:val="kk-KZ"/>
        </w:rPr>
        <w:t>Сагинтаева А.К.:</w:t>
      </w:r>
    </w:p>
    <w:p w14:paraId="1F9CC571" w14:textId="77777777" w:rsidR="00300A65" w:rsidRPr="00792B72" w:rsidRDefault="00300A65" w:rsidP="00792B72">
      <w:pPr>
        <w:pStyle w:val="21"/>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Шынында да, соңғы рет көптеген пікірлер мен ұсыныстар болды. Ешқандай жағдайда ескертулер жоқ. Жұмыс істеген бөлімге көп рахмет. Мен құжат жеткілікті түрде пысықталғанын көремін. Біз тәуекелдерді басқару философиясын құрайтын 2 немесе 3 Үлкен хабарлама жібердік.</w:t>
      </w:r>
    </w:p>
    <w:p w14:paraId="5C4F4D13" w14:textId="77777777" w:rsidR="00300A65" w:rsidRPr="00792B72" w:rsidRDefault="00300A65" w:rsidP="00792B72">
      <w:pPr>
        <w:pStyle w:val="21"/>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Біріншісі-комитет құру. Тәуекелдер картасымен және тәуекелдер тізілімімен Басқарма айналысуы тиіс. Біздің басты назарымыз-бұл комитет болуы керек, оған тәуекелшілердің өздері де, тәуекел иелерінің өздері де кіруі керек. Сіз комитет туралы ереже жазылғанын айттыңыз. Комитеттің рөлін күшейтуіңізді өтінеміз. Бұл комитет стратегиялық бағыттағы мәселелермен айналысуы тиіс. Реестрді бекітеді, іс-шаралар жоспары-бұл басқарма үшін бәрін дайындайтын жұмыс комитеті.</w:t>
      </w:r>
    </w:p>
    <w:p w14:paraId="694CC79D" w14:textId="77777777" w:rsidR="00300A65" w:rsidRPr="00792B72" w:rsidRDefault="00300A65" w:rsidP="00792B72">
      <w:pPr>
        <w:pStyle w:val="21"/>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lastRenderedPageBreak/>
        <w:t>Стратегия департаменті бойынша екінші мәселе. 66-тармақта сізде департамент қарап, пысықтауға жіберуі тиіс екендігі көрсетілген. Стратегия департаменті ешкімге қайта қарау үшін ештеңе жібермеуі керек. Тәуекелдерді басқару-бұл достық атмосфера. Барлық департаменттер арасында достық қарым-қатынас пен қарым-қатынас болуы керек, өйткені адамдар өз тәуекелдерін жасыра бастайды және сіз оларды ешқашан көрмейсіз. Стратегия департаменті Комитет отырысында ұсыныстарды қабылдауы, талдауы және беруі тиіс. Қайта қарауға жіберу, тәуекелдерді басқаруда мұндай бизнес-процесс жоқ. Содан кейін 35-тармақта сіз түгендеу тәуекелдерінің тізілімі тұрақты негізде жүргізілетінін жазасыз. Тәуекелдер тізілімі жылына 2 рет түгендеуден өтеді. Бұл да негізгі ереже. Менде осындай өте мазмұнды пікірлер бар. Мүмкіндік болса, қайта қарап шығыңыз.</w:t>
      </w:r>
    </w:p>
    <w:p w14:paraId="284D0E1E" w14:textId="4192B996" w:rsidR="00032934" w:rsidRPr="00792B72" w:rsidRDefault="00300A65"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Қаржы туралы үшінші пікір. Тәуекелдер картасын жасаған кезде сіздің қоғамыңызда тәбет қаупі қандай? Сіз әр қауіпті қалай цифрландырдыңыз? Мысалы, мұғалімнің жалақысы 5000 доллар болатын жаңа институт ашылады. Үлкен тәуекел. Сонымен қатар, сіз қандай қауіпті аймақты көре бастайсыз, сіз тәбетті есептейсіз бе? Сіз бұл туралы айта аласыз ба? Қазір мұның бәрі теория, бірақ мен оның қанша тұратынын көрмеймін. Клара Төлемісқызы қазір түрлі көздерді әртараптандырасыз, шығындарды жабасыз, донорларыңыз бар екенін жақсы айтты. Бірақ мен осы үш сәтті көрмедім. Енді сіз осы сұрақтарға жауап бере аласыз</w:t>
      </w:r>
      <w:r w:rsidR="00F272AA" w:rsidRPr="00792B72">
        <w:rPr>
          <w:rFonts w:ascii="Times New Roman" w:eastAsia="Times New Roman" w:hAnsi="Times New Roman" w:cs="Times New Roman"/>
          <w:color w:val="auto"/>
          <w:sz w:val="28"/>
          <w:szCs w:val="28"/>
        </w:rPr>
        <w:t>.</w:t>
      </w:r>
    </w:p>
    <w:p w14:paraId="493AEFAF" w14:textId="7509F266" w:rsidR="00F272AA" w:rsidRPr="00792B72" w:rsidRDefault="00F272AA"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19A52D7D" w14:textId="77A9A8B5" w:rsidR="00F272AA" w:rsidRPr="00792B72" w:rsidRDefault="00F272AA"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Кулсариева А.Т.:</w:t>
      </w:r>
    </w:p>
    <w:p w14:paraId="42BA2DA7" w14:textId="6F25E583" w:rsidR="00F272AA" w:rsidRPr="00792B72" w:rsidRDefault="00300A65"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Комитетті құруға және ережені әзірлеуге қатысты оны </w:t>
      </w:r>
      <w:r w:rsidR="00C334EE" w:rsidRPr="00792B72">
        <w:rPr>
          <w:rFonts w:ascii="Times New Roman" w:eastAsia="Times New Roman" w:hAnsi="Times New Roman" w:cs="Times New Roman"/>
          <w:color w:val="auto"/>
          <w:sz w:val="28"/>
          <w:szCs w:val="28"/>
        </w:rPr>
        <w:t xml:space="preserve">Басқарма </w:t>
      </w:r>
      <w:r w:rsidRPr="00792B72">
        <w:rPr>
          <w:rFonts w:ascii="Times New Roman" w:eastAsia="Times New Roman" w:hAnsi="Times New Roman" w:cs="Times New Roman"/>
          <w:color w:val="auto"/>
          <w:sz w:val="28"/>
          <w:szCs w:val="28"/>
        </w:rPr>
        <w:t>бекітеді. Біз барлық құрылымдық бөлімшелердің өкілдері, яғни тәуекелдердің иелері болуын ескереміз. Тәуекелдерді бағалауға қатысты біз бұл қалғандары үшін достық құрылымдық бөлімше болуға келісеміз. Құрылымдық бөлімшелер сыннан қорықпай келіп, кері байланыс ала алады. Тәуекелдер бөлімінің міндеті белгілі бір проблемаларға назар аудару болады</w:t>
      </w:r>
      <w:r w:rsidR="003E6B0E" w:rsidRPr="00792B72">
        <w:rPr>
          <w:rFonts w:ascii="Times New Roman" w:eastAsia="Times New Roman" w:hAnsi="Times New Roman" w:cs="Times New Roman"/>
          <w:color w:val="auto"/>
          <w:sz w:val="28"/>
          <w:szCs w:val="28"/>
        </w:rPr>
        <w:t>.</w:t>
      </w:r>
    </w:p>
    <w:p w14:paraId="47A22AE3" w14:textId="1F9EFFD6" w:rsidR="009B6BAC" w:rsidRPr="00792B72" w:rsidRDefault="009B6BAC"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352F9409" w14:textId="61E4A992" w:rsidR="00300A65" w:rsidRPr="00792B72" w:rsidRDefault="00C40512" w:rsidP="00792B72">
      <w:pPr>
        <w:pStyle w:val="21"/>
        <w:tabs>
          <w:tab w:val="left" w:pos="993"/>
          <w:tab w:val="left" w:pos="1134"/>
        </w:tabs>
        <w:suppressAutoHyphens/>
        <w:spacing w:before="0" w:line="240" w:lineRule="auto"/>
        <w:ind w:firstLine="567"/>
        <w:rPr>
          <w:rFonts w:ascii="Times New Roman" w:hAnsi="Times New Roman" w:cs="Times New Roman"/>
          <w:b/>
          <w:bCs/>
          <w:color w:val="auto"/>
          <w:sz w:val="28"/>
          <w:szCs w:val="28"/>
        </w:rPr>
      </w:pPr>
      <w:r w:rsidRPr="00792B72">
        <w:rPr>
          <w:rFonts w:ascii="Times New Roman" w:hAnsi="Times New Roman" w:cs="Times New Roman"/>
          <w:b/>
          <w:bCs/>
          <w:color w:val="auto"/>
          <w:sz w:val="28"/>
          <w:szCs w:val="28"/>
        </w:rPr>
        <w:t xml:space="preserve">Директорлар кеңесінің мүшесі </w:t>
      </w:r>
      <w:r w:rsidR="008A64E2" w:rsidRPr="00792B72">
        <w:rPr>
          <w:rFonts w:ascii="Times New Roman" w:hAnsi="Times New Roman" w:cs="Times New Roman"/>
          <w:b/>
          <w:bCs/>
          <w:color w:val="auto"/>
          <w:sz w:val="28"/>
          <w:szCs w:val="28"/>
          <w:lang w:val="kk-KZ"/>
        </w:rPr>
        <w:t>Сагинтаева</w:t>
      </w:r>
      <w:r w:rsidR="00300A65" w:rsidRPr="00792B72">
        <w:rPr>
          <w:rFonts w:ascii="Times New Roman" w:hAnsi="Times New Roman" w:cs="Times New Roman"/>
          <w:b/>
          <w:bCs/>
          <w:color w:val="auto"/>
          <w:sz w:val="28"/>
          <w:szCs w:val="28"/>
        </w:rPr>
        <w:t xml:space="preserve"> А. К.:</w:t>
      </w:r>
    </w:p>
    <w:p w14:paraId="31C97E66" w14:textId="59F79881" w:rsidR="003E6B0E" w:rsidRPr="00792B72" w:rsidRDefault="00300A65"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hAnsi="Times New Roman" w:cs="Times New Roman"/>
          <w:color w:val="auto"/>
          <w:sz w:val="28"/>
          <w:szCs w:val="28"/>
        </w:rPr>
        <w:t>Содан кейін сіз 66 және 35 тармақтарын алып тастауыңыз керек. Сізде көптеген реттеу немесе жазалау пункттері бар</w:t>
      </w:r>
      <w:r w:rsidR="003E6B0E" w:rsidRPr="00792B72">
        <w:rPr>
          <w:rFonts w:ascii="Times New Roman" w:eastAsia="Times New Roman" w:hAnsi="Times New Roman" w:cs="Times New Roman"/>
          <w:color w:val="auto"/>
          <w:sz w:val="28"/>
          <w:szCs w:val="28"/>
        </w:rPr>
        <w:t xml:space="preserve">. </w:t>
      </w:r>
    </w:p>
    <w:p w14:paraId="7EECC0B6" w14:textId="250A2D49" w:rsidR="003E6B0E" w:rsidRPr="00792B72" w:rsidRDefault="003E6B0E"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40132A72" w14:textId="77777777" w:rsidR="003E6B0E" w:rsidRPr="00792B72" w:rsidRDefault="003E6B0E"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Кулсариева А.Т.:</w:t>
      </w:r>
    </w:p>
    <w:p w14:paraId="2471E2B6" w14:textId="0CD0CDE8" w:rsidR="003E6B0E" w:rsidRPr="00792B72" w:rsidRDefault="00300A65"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Біз оларды пысықтадық. Біз соңғы нұсқаны да жасадық. 1 және 2 шілде күндері оқыту семинары өтіп, 2 шілде күні біздің департамент Әсел Садықовамен бірге барлығын қарады. Соңғы нұсқа түзетумен болуы керек</w:t>
      </w:r>
      <w:r w:rsidR="003E6B0E" w:rsidRPr="00792B72">
        <w:rPr>
          <w:rFonts w:ascii="Times New Roman" w:eastAsia="Times New Roman" w:hAnsi="Times New Roman" w:cs="Times New Roman"/>
          <w:color w:val="auto"/>
          <w:sz w:val="28"/>
          <w:szCs w:val="28"/>
        </w:rPr>
        <w:t xml:space="preserve">. </w:t>
      </w:r>
    </w:p>
    <w:p w14:paraId="6E75BBCE" w14:textId="0689CE0F" w:rsidR="00EA2C70" w:rsidRPr="00792B72" w:rsidRDefault="00300A65"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Тәбет қаупі туралы. Тәуекелдермен барлығы айналысуы тиіс екені түсінікті. Қаржылық тұрғыдан нақты айтылған тәбет қаупі туралы айта алмаймын. Бірақ тұтастай алғанда, кез-келген ұйым сияқты, бізде белгілі бір тәуекел бар тәбет, белгілі бір мөлшерде тәуекел тәбеті. Биыл біз оқыту бағасын көтеру арқылы тәбеттің белгілі бір тәуекелін көрсеттік. Оның ақшалай көрінісі бар. Біз бұған саналы түрде бардық, өйткені жоғары оқу орнынан кейінгі білім беруге баса назар аударатынымызды, қазіргі инфрақұрылым білім алушылардың белгілі бір </w:t>
      </w:r>
      <w:r w:rsidRPr="00792B72">
        <w:rPr>
          <w:rFonts w:ascii="Times New Roman" w:eastAsia="Times New Roman" w:hAnsi="Times New Roman" w:cs="Times New Roman"/>
          <w:color w:val="auto"/>
          <w:sz w:val="28"/>
          <w:szCs w:val="28"/>
        </w:rPr>
        <w:lastRenderedPageBreak/>
        <w:t>саны үшін қолайлы болуы тиіс екенін түсінеміз. Сондықтан оқудың шекті деңгейі мен құнының өсуі университеттің белгілі бір қауіпті тәбеті туралы айтады.</w:t>
      </w:r>
    </w:p>
    <w:p w14:paraId="6FB2BDFC" w14:textId="77777777" w:rsidR="00300A65" w:rsidRPr="00792B72" w:rsidRDefault="00300A65"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1C8BED21" w14:textId="0DDAE8F7" w:rsidR="00300A65" w:rsidRPr="00792B72" w:rsidRDefault="008312BC" w:rsidP="00792B72">
      <w:pPr>
        <w:pStyle w:val="22"/>
        <w:tabs>
          <w:tab w:val="left" w:pos="567"/>
          <w:tab w:val="left" w:pos="1419"/>
          <w:tab w:val="center" w:pos="4677"/>
          <w:tab w:val="right" w:pos="9329"/>
          <w:tab w:val="right" w:pos="9355"/>
        </w:tabs>
        <w:suppressAutoHyphens/>
        <w:ind w:left="0" w:firstLine="567"/>
        <w:jc w:val="both"/>
        <w:rPr>
          <w:rFonts w:ascii="Times New Roman" w:hAnsi="Times New Roman" w:cs="Times New Roman"/>
          <w:b/>
          <w:bCs/>
          <w:color w:val="auto"/>
          <w:sz w:val="28"/>
          <w:szCs w:val="28"/>
        </w:rPr>
      </w:pPr>
      <w:r w:rsidRPr="00792B72">
        <w:rPr>
          <w:rFonts w:ascii="Times New Roman" w:hAnsi="Times New Roman" w:cs="Times New Roman"/>
          <w:b/>
          <w:bCs/>
          <w:color w:val="auto"/>
          <w:sz w:val="28"/>
          <w:szCs w:val="28"/>
        </w:rPr>
        <w:t xml:space="preserve">Директорлар кеңесінің мүшесі </w:t>
      </w:r>
      <w:r w:rsidR="00E46106" w:rsidRPr="00792B72">
        <w:rPr>
          <w:rFonts w:ascii="Times New Roman" w:hAnsi="Times New Roman" w:cs="Times New Roman"/>
          <w:b/>
          <w:bCs/>
          <w:color w:val="auto"/>
          <w:sz w:val="28"/>
          <w:szCs w:val="28"/>
        </w:rPr>
        <w:t>Сагинтаева А.К.:</w:t>
      </w:r>
    </w:p>
    <w:p w14:paraId="64D4A0D6" w14:textId="6919C448" w:rsidR="00300A65" w:rsidRPr="00792B72" w:rsidRDefault="00300A65"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color w:val="auto"/>
          <w:sz w:val="28"/>
          <w:szCs w:val="28"/>
        </w:rPr>
        <w:t>Тәуекел тәбет оқу құнының өсуіне байланысты емес. Бұл қаржылық есептіліктің резервтерін есептеумен байланысты болуы керек. Сіз қайтадан жұмыс істейтін шығарсыз. Біз қазір әртүрлі ұғымдар туралы айтып отырмыз.</w:t>
      </w:r>
    </w:p>
    <w:p w14:paraId="6C8045E1" w14:textId="2F6D0AFE" w:rsidR="006B6780" w:rsidRPr="00792B72" w:rsidRDefault="00300A65"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Гүлмира Истайбекқызы, біз қазір жобаны қарап жатырмыз және жаңа құжат бар екенін естиміз. Содан кейін біз оны қайтадан қарастырамыз ба?</w:t>
      </w:r>
    </w:p>
    <w:p w14:paraId="054B8AFE" w14:textId="77777777" w:rsidR="00300A65" w:rsidRPr="00792B72" w:rsidRDefault="00300A65"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7FC7DAC2" w14:textId="297B7735" w:rsidR="006B6780" w:rsidRPr="00792B72" w:rsidRDefault="008312BC"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Корпорати</w:t>
      </w:r>
      <w:r w:rsidRPr="00792B72">
        <w:rPr>
          <w:rFonts w:ascii="Times New Roman" w:eastAsia="Times New Roman" w:hAnsi="Times New Roman" w:cs="Times New Roman"/>
          <w:b/>
          <w:bCs/>
          <w:color w:val="auto"/>
          <w:sz w:val="28"/>
          <w:szCs w:val="28"/>
          <w:lang w:val="kk-KZ"/>
        </w:rPr>
        <w:t xml:space="preserve">втік хатшы </w:t>
      </w:r>
      <w:r w:rsidR="006B6780" w:rsidRPr="00792B72">
        <w:rPr>
          <w:rFonts w:ascii="Times New Roman" w:eastAsia="Times New Roman" w:hAnsi="Times New Roman" w:cs="Times New Roman"/>
          <w:b/>
          <w:bCs/>
          <w:color w:val="auto"/>
          <w:sz w:val="28"/>
          <w:szCs w:val="28"/>
        </w:rPr>
        <w:t>Жумадилов А.Е.:</w:t>
      </w:r>
    </w:p>
    <w:p w14:paraId="493134EA" w14:textId="5F6ED068" w:rsidR="006B6780" w:rsidRPr="00792B72" w:rsidRDefault="00300A65"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Директорлар кеңесінің мүшелеріне жіберу кезінде маған жіберілген опция</w:t>
      </w:r>
      <w:r w:rsidR="006E16E6" w:rsidRPr="00792B72">
        <w:rPr>
          <w:rFonts w:ascii="Times New Roman" w:eastAsia="Times New Roman" w:hAnsi="Times New Roman" w:cs="Times New Roman"/>
          <w:color w:val="auto"/>
          <w:sz w:val="28"/>
          <w:szCs w:val="28"/>
        </w:rPr>
        <w:t xml:space="preserve"> – </w:t>
      </w:r>
      <w:r w:rsidRPr="00792B72">
        <w:rPr>
          <w:rFonts w:ascii="Times New Roman" w:eastAsia="Times New Roman" w:hAnsi="Times New Roman" w:cs="Times New Roman"/>
          <w:color w:val="auto"/>
          <w:sz w:val="28"/>
          <w:szCs w:val="28"/>
        </w:rPr>
        <w:t>бұл. Егер маған құжаттың жаңа нұсқасы жіберілсе, онда Мен әрқашан алдыңғы нұсқаны жоямын. Директорлар кеңесінің мүшелеріне жіберу кезінде менде бар опция жіберіледі</w:t>
      </w:r>
      <w:r w:rsidR="006B6780" w:rsidRPr="00792B72">
        <w:rPr>
          <w:rFonts w:ascii="Times New Roman" w:eastAsia="Times New Roman" w:hAnsi="Times New Roman" w:cs="Times New Roman"/>
          <w:color w:val="auto"/>
          <w:sz w:val="28"/>
          <w:szCs w:val="28"/>
        </w:rPr>
        <w:t xml:space="preserve">. </w:t>
      </w:r>
    </w:p>
    <w:p w14:paraId="18DBE6A2" w14:textId="4B360525" w:rsidR="00E46106" w:rsidRPr="00792B72" w:rsidRDefault="00E46106"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27EEE180" w14:textId="77777777" w:rsidR="008312BC" w:rsidRPr="00792B72" w:rsidRDefault="008312BC"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72702857" w14:textId="24027F68" w:rsidR="006B6780" w:rsidRPr="00792B72" w:rsidRDefault="00300A65"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Біз құжаттарды отырыс өткізілгенге дейін кемінде 7 күн бұрын жібереміз. Осы 7 күннен кейін, Егер сіз түзетсеңіз, егер бұл комитет отырысынан кейінгі өзгерістерге қатысты болмаса, біз оларды енгізбейміз және Директорлар кеңесінің мүшелеріне қайта жібермейміз. Басқарма құжатты әр түзеткеннен кейін біз Басқарма мүшелерін үнемі қағазбен жүктей алмаймыз. 7 күнге дейін, егер сіз ресми түрде бұрыштаманы ұсынсаңыз, әр бетке қол қойылып, электронды түрде қол қойылса, ол қабылданады. Менің есімде, оған ректордың міндетін атқарушы Бектемісов қол қойды. Аида Қыстаубайқызы, басқа құжаттар жоқ, басқа нұсқалар қарастырылмаған</w:t>
      </w:r>
      <w:r w:rsidR="00CF037A" w:rsidRPr="00792B72">
        <w:rPr>
          <w:rFonts w:ascii="Times New Roman" w:eastAsia="Times New Roman" w:hAnsi="Times New Roman" w:cs="Times New Roman"/>
          <w:color w:val="auto"/>
          <w:sz w:val="28"/>
          <w:szCs w:val="28"/>
        </w:rPr>
        <w:t xml:space="preserve">. </w:t>
      </w:r>
    </w:p>
    <w:p w14:paraId="6478495C" w14:textId="77777777" w:rsidR="00300A65" w:rsidRPr="00792B72" w:rsidRDefault="00300A65" w:rsidP="00792B72">
      <w:pPr>
        <w:pStyle w:val="21"/>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Дархан Нұрланұлы, болашаққа басқарманың барлық мүшелерінен, ал олар өздерінің құрылымдық бөлімшелерінен сұраңыз, олар Директорлар кеңесі мүшелерінің ұсыныстары мен түсініктемелері бойынша өз құжаттарын пысықтаған кезде, олар корпоративтік хатшымен бірге отырсын және олардың қайда және қандай өзгерістер енгізгенін нақты көрсетсін. Содан кейін мен корпоративті хатшыдан Директорлар кеңесінің мүшелері жұмыс істеуге ыңғайлы болуы үшін, құжатты қайта оқудың қажеті болмас үшін қандай өзгерістер енгізілгенін басқа түспен көрсетуді талап етемін. Бұл ереже болуы керек. Міне, осы жерде сөз сөйлеп, бәрін пысықтап, жібергенін айтсаңыз, әрі қарай не істегеніңізді білмейміз – бұл әріптестердің "балабақшасы".</w:t>
      </w:r>
    </w:p>
    <w:p w14:paraId="345CE28C" w14:textId="62B4275D" w:rsidR="00A7523C" w:rsidRPr="00792B72" w:rsidRDefault="00300A65"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Аида Қыстаубайқызы, осы құжат бойынша </w:t>
      </w:r>
      <w:r w:rsidR="007F568F" w:rsidRPr="00792B72">
        <w:rPr>
          <w:rFonts w:ascii="Times New Roman" w:eastAsia="Times New Roman" w:hAnsi="Times New Roman" w:cs="Times New Roman"/>
          <w:color w:val="auto"/>
          <w:sz w:val="28"/>
          <w:szCs w:val="28"/>
        </w:rPr>
        <w:t xml:space="preserve">сіздің </w:t>
      </w:r>
      <w:r w:rsidRPr="00792B72">
        <w:rPr>
          <w:rFonts w:ascii="Times New Roman" w:eastAsia="Times New Roman" w:hAnsi="Times New Roman" w:cs="Times New Roman"/>
          <w:color w:val="auto"/>
          <w:sz w:val="28"/>
          <w:szCs w:val="28"/>
        </w:rPr>
        <w:t>ұсынысыңыз қандай</w:t>
      </w:r>
      <w:r w:rsidR="00A7523C" w:rsidRPr="00792B72">
        <w:rPr>
          <w:rFonts w:ascii="Times New Roman" w:eastAsia="Times New Roman" w:hAnsi="Times New Roman" w:cs="Times New Roman"/>
          <w:color w:val="auto"/>
          <w:sz w:val="28"/>
          <w:szCs w:val="28"/>
        </w:rPr>
        <w:t>?</w:t>
      </w:r>
    </w:p>
    <w:p w14:paraId="757B1915" w14:textId="0E7E24BB" w:rsidR="00A7523C" w:rsidRPr="00792B72" w:rsidRDefault="00A7523C"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69395DF1" w14:textId="510AD3AD" w:rsidR="00A7523C" w:rsidRPr="00792B72" w:rsidRDefault="008312BC"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 xml:space="preserve">Директорлар кеңесінің мүшесі </w:t>
      </w:r>
      <w:r w:rsidR="003A401C" w:rsidRPr="00792B72">
        <w:rPr>
          <w:rFonts w:ascii="Times New Roman" w:hAnsi="Times New Roman" w:cs="Times New Roman"/>
          <w:b/>
          <w:bCs/>
          <w:color w:val="auto"/>
          <w:sz w:val="28"/>
          <w:szCs w:val="28"/>
          <w:lang w:val="kk-KZ"/>
        </w:rPr>
        <w:t xml:space="preserve">Сагинтаева </w:t>
      </w:r>
      <w:r w:rsidR="00A7523C" w:rsidRPr="00792B72">
        <w:rPr>
          <w:rFonts w:ascii="Times New Roman" w:hAnsi="Times New Roman" w:cs="Times New Roman"/>
          <w:b/>
          <w:bCs/>
          <w:color w:val="auto"/>
          <w:sz w:val="28"/>
          <w:szCs w:val="28"/>
        </w:rPr>
        <w:t>А.К.:</w:t>
      </w:r>
    </w:p>
    <w:p w14:paraId="5FD39D27" w14:textId="77777777" w:rsidR="00300A65" w:rsidRPr="00792B72" w:rsidRDefault="00300A65" w:rsidP="00792B72">
      <w:pPr>
        <w:pStyle w:val="21"/>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Мен бірінші құжатпен салыстырдым және көптеген өзгерістер енгізілді. Департаменттердің жұмыс істегенін мойындау керек. Бірақ қазір мен проректордан жаңа құжат бар екенін естимін. Егер сіз тағы бір нәрсені толықтырғыңыз келсе, бұл мәселені күн тәртібінен алып тастау туралы ұсыныс. Құжаттың соңғы есебіне 1 рет дауыс беру үшін.</w:t>
      </w:r>
    </w:p>
    <w:p w14:paraId="5F516BFD" w14:textId="5440B9A9" w:rsidR="00A7523C" w:rsidRPr="00792B72" w:rsidRDefault="00300A65"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lastRenderedPageBreak/>
        <w:t>Гүлмира Истайбекқызы, сізбен толықтай келісемін. Бізде уақыт шектеулі. Біз мұнда негізгі жұмысымыздың зиянына жұмыс істейміз. Әр жолы құжаттарыңызды 40-50 парақтан өткізу өте қиын</w:t>
      </w:r>
      <w:r w:rsidR="005D6DD5" w:rsidRPr="00792B72">
        <w:rPr>
          <w:rFonts w:ascii="Times New Roman" w:eastAsia="Times New Roman" w:hAnsi="Times New Roman" w:cs="Times New Roman"/>
          <w:color w:val="auto"/>
          <w:sz w:val="28"/>
          <w:szCs w:val="28"/>
        </w:rPr>
        <w:t xml:space="preserve">. </w:t>
      </w:r>
    </w:p>
    <w:p w14:paraId="6F8621CA" w14:textId="07CB3567" w:rsidR="005D6DD5" w:rsidRPr="00792B72" w:rsidRDefault="005D6DD5"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5C9BFEBB" w14:textId="77777777" w:rsidR="005D6DD5" w:rsidRPr="00792B72" w:rsidRDefault="005D6DD5"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Кулсариева А.Т.:</w:t>
      </w:r>
    </w:p>
    <w:p w14:paraId="3C0F9C46" w14:textId="204F24BB" w:rsidR="00E97FA9" w:rsidRPr="00792B72" w:rsidRDefault="00E97FA9"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1 және 2 шілдеде біз оқыту семинарын өткіздік және қорытындысы бойынша өзгерістер енгіздік. 4 шілдеде барлығына парафирленген нұсқасы жіберілді.</w:t>
      </w:r>
    </w:p>
    <w:p w14:paraId="1740ED08" w14:textId="77777777" w:rsidR="008312BC" w:rsidRPr="00792B72" w:rsidRDefault="008312BC"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color w:val="auto"/>
          <w:sz w:val="28"/>
          <w:szCs w:val="28"/>
        </w:rPr>
      </w:pPr>
    </w:p>
    <w:p w14:paraId="7B93B12C" w14:textId="77777777" w:rsidR="008312BC" w:rsidRPr="00792B72" w:rsidRDefault="008312BC"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0B279CD2" w14:textId="5C0C400B" w:rsidR="005D6DD5" w:rsidRPr="00792B72" w:rsidRDefault="00E97FA9"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Ал 7 шілдеде Корпоративтік хатшы Директорлар кеңесінің барлық мүшелеріне жіберді. Сондықтан басқа құжат жоқ. Біз бұл құжат бойынша қазір шешім қабылдауымыз керек. Немесе біз оны мақұлдаймыз немесе басқа ұсыныстар жасаймыз</w:t>
      </w:r>
      <w:r w:rsidR="005D6DD5" w:rsidRPr="00792B72">
        <w:rPr>
          <w:rFonts w:ascii="Times New Roman" w:eastAsia="Times New Roman" w:hAnsi="Times New Roman" w:cs="Times New Roman"/>
          <w:color w:val="auto"/>
          <w:sz w:val="28"/>
          <w:szCs w:val="28"/>
        </w:rPr>
        <w:t xml:space="preserve">. </w:t>
      </w:r>
    </w:p>
    <w:p w14:paraId="53743919" w14:textId="2CBF4C20" w:rsidR="00B95AF7" w:rsidRPr="00792B72" w:rsidRDefault="00B95AF7"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41D82B83" w14:textId="5ED6D4EA" w:rsidR="00B95AF7" w:rsidRPr="00792B72" w:rsidRDefault="008312BC"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 xml:space="preserve">Директорлар кеңесінің мүшесі </w:t>
      </w:r>
      <w:r w:rsidR="00B95AF7" w:rsidRPr="00792B72">
        <w:rPr>
          <w:rFonts w:ascii="Times New Roman" w:eastAsia="Times New Roman" w:hAnsi="Times New Roman" w:cs="Times New Roman"/>
          <w:b/>
          <w:bCs/>
          <w:color w:val="auto"/>
          <w:sz w:val="28"/>
          <w:szCs w:val="28"/>
        </w:rPr>
        <w:t>Пристли Данкан:</w:t>
      </w:r>
    </w:p>
    <w:p w14:paraId="257887FE" w14:textId="2E6699A4" w:rsidR="00B95AF7" w:rsidRPr="00792B72" w:rsidRDefault="00E97FA9"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Мен Аиданың сөздерімен келісемін, үлкен жұмыс жасалды және көптеген өзгерістер болды, біздің пікірлерімізге сәйкес. Бұл өте жақсы. Рахмет! Бұл университет және тәуекелдерді басқару саясаты оған бейімделуі керек. Университет ортасында сәтті болу үшін біз академиялық бөлімдердің тәуекелдерге қатысатынына сенімді болуымыз керек. Тәуекелдер қарсылықсыз және шиеленіссіз талқылануы керек. Бірақ академиялық құрылымдар қатысуы керек. Сонда менің ойымша, одан да көп жетістік болады</w:t>
      </w:r>
      <w:r w:rsidR="008711A1" w:rsidRPr="00792B72">
        <w:rPr>
          <w:rFonts w:ascii="Times New Roman" w:eastAsia="Times New Roman" w:hAnsi="Times New Roman" w:cs="Times New Roman"/>
          <w:color w:val="auto"/>
          <w:sz w:val="28"/>
          <w:szCs w:val="28"/>
        </w:rPr>
        <w:t xml:space="preserve">. </w:t>
      </w:r>
    </w:p>
    <w:p w14:paraId="75C8FF82" w14:textId="70D42AB8" w:rsidR="00A14737" w:rsidRPr="00792B72" w:rsidRDefault="00A14737"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2E1E3E22" w14:textId="77777777" w:rsidR="008312BC" w:rsidRPr="00792B72" w:rsidRDefault="008312BC"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0BA22131" w14:textId="6F5C5833" w:rsidR="00A14737" w:rsidRPr="00792B72" w:rsidRDefault="00E97FA9"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Комитеттің ұсынысы қандай болады?</w:t>
      </w:r>
    </w:p>
    <w:p w14:paraId="44B08CD8" w14:textId="77777777" w:rsidR="00E97FA9" w:rsidRPr="00792B72" w:rsidRDefault="00E97FA9"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32A2C7F0" w14:textId="5167E1FA" w:rsidR="00A14737" w:rsidRPr="00792B72" w:rsidRDefault="008312BC"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 xml:space="preserve">Директорлар кеңесінің мүшесі </w:t>
      </w:r>
      <w:r w:rsidR="00A14737" w:rsidRPr="00792B72">
        <w:rPr>
          <w:rFonts w:ascii="Times New Roman" w:eastAsia="Times New Roman" w:hAnsi="Times New Roman" w:cs="Times New Roman"/>
          <w:b/>
          <w:bCs/>
          <w:color w:val="auto"/>
          <w:sz w:val="28"/>
          <w:szCs w:val="28"/>
        </w:rPr>
        <w:t>Пристли Данкан:</w:t>
      </w:r>
    </w:p>
    <w:p w14:paraId="5F45967B" w14:textId="1B0ED290" w:rsidR="00A14737" w:rsidRPr="00792B72" w:rsidRDefault="00E97FA9"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Егер елеулі өзгерістер қажет болмаса, құжатты бекіте аламыз немесе оны әлі де аяқтау қажет болса, қарауды кейінге қалдыра аламыз. Сынның қаншалықты маңызды екеніне байланысты. Егер ескертулер шамалы болса, қазір мақұлдануы мүмкін</w:t>
      </w:r>
      <w:r w:rsidR="0019368B" w:rsidRPr="00792B72">
        <w:rPr>
          <w:rFonts w:ascii="Times New Roman" w:eastAsia="Times New Roman" w:hAnsi="Times New Roman" w:cs="Times New Roman"/>
          <w:color w:val="auto"/>
          <w:sz w:val="28"/>
          <w:szCs w:val="28"/>
        </w:rPr>
        <w:t xml:space="preserve">. </w:t>
      </w:r>
    </w:p>
    <w:p w14:paraId="7F401A3F" w14:textId="77777777" w:rsidR="00EF7581" w:rsidRPr="00792B72" w:rsidRDefault="00EF7581"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257CA761" w14:textId="77777777" w:rsidR="008312BC" w:rsidRPr="00792B72" w:rsidRDefault="008312BC"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55B684C8" w14:textId="124BEBDE" w:rsidR="0047067D" w:rsidRPr="00792B72" w:rsidRDefault="00E97FA9"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36 тармақ, Стратегиялық тәуекелдерді анықтау және бағалау нәтижелері Басқарманың Директорлар кеңесінің қарауына ұсынылады. Олар Директорлар кеңесіне қаншалықты жиі ұсынылуы керек?</w:t>
      </w:r>
    </w:p>
    <w:p w14:paraId="6D93582B" w14:textId="77777777" w:rsidR="008312BC" w:rsidRPr="00792B72" w:rsidRDefault="008312BC"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rPr>
      </w:pPr>
    </w:p>
    <w:p w14:paraId="3809BBDA" w14:textId="269CEF41" w:rsidR="0047067D" w:rsidRPr="00792B72" w:rsidRDefault="0047067D"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Кулсариева А.Т.:</w:t>
      </w:r>
    </w:p>
    <w:p w14:paraId="2B06162B" w14:textId="197E479A" w:rsidR="009D0A43" w:rsidRPr="00792B72" w:rsidRDefault="00E97FA9"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Жылына 1 рет.</w:t>
      </w:r>
    </w:p>
    <w:p w14:paraId="4E2DAC89" w14:textId="77777777" w:rsidR="00E97FA9" w:rsidRPr="00792B72" w:rsidRDefault="00E97FA9"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1C8DA00F" w14:textId="77777777" w:rsidR="0032447C" w:rsidRPr="00792B72" w:rsidRDefault="0032447C"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7E4AE568" w14:textId="1F233806" w:rsidR="009D0A43" w:rsidRPr="00792B72" w:rsidRDefault="00E97FA9"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Аида Қыстаубайқызы бүгін тәуекелдер жөніндегі комитет</w:t>
      </w:r>
      <w:r w:rsidR="007F568F" w:rsidRPr="00792B72">
        <w:rPr>
          <w:rFonts w:ascii="Times New Roman" w:eastAsia="Times New Roman" w:hAnsi="Times New Roman" w:cs="Times New Roman"/>
          <w:color w:val="auto"/>
          <w:sz w:val="28"/>
          <w:szCs w:val="28"/>
        </w:rPr>
        <w:t xml:space="preserve"> туралы</w:t>
      </w:r>
      <w:r w:rsidRPr="00792B72">
        <w:rPr>
          <w:rFonts w:ascii="Times New Roman" w:eastAsia="Times New Roman" w:hAnsi="Times New Roman" w:cs="Times New Roman"/>
          <w:color w:val="auto"/>
          <w:sz w:val="28"/>
          <w:szCs w:val="28"/>
        </w:rPr>
        <w:t xml:space="preserve"> жақсы айтты. Бұл комитет қандай негізде жұмыс істейтін болады? Сіз ол туралы ереже жасалып жатыр деп айттыңыз және оны бекіту ереже болуы мүмкін. Сіз </w:t>
      </w:r>
      <w:r w:rsidRPr="00792B72">
        <w:rPr>
          <w:rFonts w:ascii="Times New Roman" w:eastAsia="Times New Roman" w:hAnsi="Times New Roman" w:cs="Times New Roman"/>
          <w:color w:val="auto"/>
          <w:sz w:val="28"/>
          <w:szCs w:val="28"/>
        </w:rPr>
        <w:lastRenderedPageBreak/>
        <w:t>тәуекелдер жөніндегі комитет туралы ережені басқарма бекітеді деп жазуға болады деп ойламайсыз. Бұл комитет қандай негізде жұмыс істейді деп ойлаймын, өйткені біз мұндай құжатты алғаш рет кездестіреміз</w:t>
      </w:r>
      <w:r w:rsidR="009D0A43" w:rsidRPr="00792B72">
        <w:rPr>
          <w:rFonts w:ascii="Times New Roman" w:eastAsia="Times New Roman" w:hAnsi="Times New Roman" w:cs="Times New Roman"/>
          <w:color w:val="auto"/>
          <w:sz w:val="28"/>
          <w:szCs w:val="28"/>
        </w:rPr>
        <w:t xml:space="preserve">? </w:t>
      </w:r>
    </w:p>
    <w:p w14:paraId="6DC688EF" w14:textId="580285CC" w:rsidR="0047067D" w:rsidRPr="00792B72" w:rsidRDefault="0047067D"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1FC7A823" w14:textId="77777777" w:rsidR="009D0A43" w:rsidRPr="00792B72" w:rsidRDefault="009D0A43"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Кулсариева А.Т.:</w:t>
      </w:r>
    </w:p>
    <w:p w14:paraId="508BD63A" w14:textId="7EAFB4FA" w:rsidR="009D0A43" w:rsidRPr="00792B72" w:rsidRDefault="00E97FA9"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Комитет барлық құрылымдық бөлімшелердің өкілдерінен құрылады, тәуекелдердің барлық иелері Комитетке ұсынылады. Бұл ықпалды, өз бағыты бойынша беделді институт директорлары мен құрылымдық бөлімшелердің директорлары. Данкан мырза айтқандай, бұл университеттің ортасы. Оқу, ғылыми бағыттың өкілдері болуы керек. Комитет туралы ережені Басқарма бекітеді, біз оны енгізе аламыз.</w:t>
      </w:r>
    </w:p>
    <w:p w14:paraId="35BED2DB" w14:textId="77777777" w:rsidR="00E97FA9" w:rsidRPr="00792B72" w:rsidRDefault="00E97FA9"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63673E57" w14:textId="77777777" w:rsidR="0032447C" w:rsidRPr="00792B72" w:rsidRDefault="0032447C"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7334CB2F" w14:textId="423D2747" w:rsidR="00414D6F" w:rsidRPr="00792B72" w:rsidRDefault="00E97FA9"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Яғни, ол қоғамдық негізде жұмыс істей ме?</w:t>
      </w:r>
    </w:p>
    <w:p w14:paraId="3F18A14A" w14:textId="77777777" w:rsidR="00E97FA9" w:rsidRPr="00792B72" w:rsidRDefault="00E97FA9"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0D98DA69" w14:textId="77777777" w:rsidR="00414D6F" w:rsidRPr="00792B72" w:rsidRDefault="00414D6F"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Кулсариева А.Т.:</w:t>
      </w:r>
    </w:p>
    <w:p w14:paraId="202BC0C5" w14:textId="769039A5" w:rsidR="00414D6F" w:rsidRPr="00792B72" w:rsidRDefault="00E97FA9"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Иә, қоғамдық негізде.</w:t>
      </w:r>
    </w:p>
    <w:p w14:paraId="1600567F" w14:textId="77777777" w:rsidR="0032447C" w:rsidRPr="00792B72" w:rsidRDefault="0032447C"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452AD657" w14:textId="77777777" w:rsidR="0032447C" w:rsidRPr="00792B72" w:rsidRDefault="0032447C"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11CBD4EE" w14:textId="03ECE2C7" w:rsidR="00414D6F" w:rsidRPr="00792B72" w:rsidRDefault="00E97FA9"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Қазір сізде ереже жоқ, бірақ құжат жобасы бар шығар. Тәуекелдер жөніндегі комитетті кім басқарады</w:t>
      </w:r>
      <w:r w:rsidR="00414D6F" w:rsidRPr="00792B72">
        <w:rPr>
          <w:rFonts w:ascii="Times New Roman" w:eastAsia="Times New Roman" w:hAnsi="Times New Roman" w:cs="Times New Roman"/>
          <w:color w:val="auto"/>
          <w:sz w:val="28"/>
          <w:szCs w:val="28"/>
        </w:rPr>
        <w:t>?</w:t>
      </w:r>
    </w:p>
    <w:p w14:paraId="58B184E4" w14:textId="3FDD0B55" w:rsidR="00414D6F" w:rsidRPr="00792B72" w:rsidRDefault="00414D6F"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4B479B4C" w14:textId="77777777" w:rsidR="00AB0878" w:rsidRPr="00792B72" w:rsidRDefault="00AB0878"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Кулсариева А.Т.:</w:t>
      </w:r>
    </w:p>
    <w:p w14:paraId="401F1107" w14:textId="51B1A298" w:rsidR="00E97FA9" w:rsidRPr="00792B72" w:rsidRDefault="00E97FA9"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Бұл сұраққа менің жауабым жоқ. Біз оны </w:t>
      </w:r>
      <w:r w:rsidR="0026775E" w:rsidRPr="00792B72">
        <w:rPr>
          <w:rFonts w:ascii="Times New Roman" w:eastAsia="Times New Roman" w:hAnsi="Times New Roman" w:cs="Times New Roman"/>
          <w:color w:val="auto"/>
          <w:sz w:val="28"/>
          <w:szCs w:val="28"/>
        </w:rPr>
        <w:t xml:space="preserve">Басқарма </w:t>
      </w:r>
      <w:r w:rsidRPr="00792B72">
        <w:rPr>
          <w:rFonts w:ascii="Times New Roman" w:eastAsia="Times New Roman" w:hAnsi="Times New Roman" w:cs="Times New Roman"/>
          <w:color w:val="auto"/>
          <w:sz w:val="28"/>
          <w:szCs w:val="28"/>
        </w:rPr>
        <w:t xml:space="preserve">отырысында талқылаған кезде алқалы түрде шешетін шығармыз. </w:t>
      </w:r>
    </w:p>
    <w:p w14:paraId="02DD1DF3" w14:textId="77777777" w:rsidR="00E97FA9" w:rsidRPr="00792B72" w:rsidRDefault="00E97FA9"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08AA2FA8" w14:textId="77777777" w:rsidR="00AF4775" w:rsidRPr="00792B72" w:rsidRDefault="00AF4775"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6C06F651" w14:textId="1917A010" w:rsidR="002E4538" w:rsidRPr="00792B72" w:rsidRDefault="007755C8"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Жалпы, біз белгілі бір құжатты жасаған кезде бүкіл тізбекті көруіміз керек. Біз неден бастаймыз және ол немен аяқталуы керек. Қазір менің түсінуімше, сізде тәуекелдер жөніндегі комитет қалай жұмыс істейтіні туралы нақты түсінік жоқ.</w:t>
      </w:r>
    </w:p>
    <w:p w14:paraId="31393CD2" w14:textId="77777777" w:rsidR="00AF4775" w:rsidRPr="00792B72" w:rsidRDefault="00AF4775"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rPr>
      </w:pPr>
    </w:p>
    <w:p w14:paraId="2CD017C6" w14:textId="072F00AA" w:rsidR="002E4538" w:rsidRPr="00792B72" w:rsidRDefault="002E4538"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Таттибаева Э.М.:</w:t>
      </w:r>
    </w:p>
    <w:p w14:paraId="3A073825" w14:textId="0C2399D7" w:rsidR="002E4538" w:rsidRPr="00792B72" w:rsidRDefault="007755C8"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Бұл ақпарат құжаттың 15 және 16 тармақтарында бар</w:t>
      </w:r>
      <w:r w:rsidR="002E4538" w:rsidRPr="00792B72">
        <w:rPr>
          <w:rFonts w:ascii="Times New Roman" w:eastAsia="Times New Roman" w:hAnsi="Times New Roman" w:cs="Times New Roman"/>
          <w:color w:val="auto"/>
          <w:sz w:val="28"/>
          <w:szCs w:val="28"/>
        </w:rPr>
        <w:t xml:space="preserve">. </w:t>
      </w:r>
    </w:p>
    <w:p w14:paraId="03B8DC26" w14:textId="77777777" w:rsidR="00AF4775" w:rsidRPr="00792B72" w:rsidRDefault="00AF4775"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5F24DA10" w14:textId="5472716F" w:rsidR="007755C8" w:rsidRPr="00792B72" w:rsidRDefault="007755C8" w:rsidP="00792B72">
      <w:pPr>
        <w:pStyle w:val="21"/>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Тәуекелдер жөніндегі </w:t>
      </w:r>
      <w:r w:rsidR="006B3803" w:rsidRPr="00792B72">
        <w:rPr>
          <w:rFonts w:ascii="Times New Roman" w:eastAsia="Times New Roman" w:hAnsi="Times New Roman" w:cs="Times New Roman"/>
          <w:color w:val="auto"/>
          <w:sz w:val="28"/>
          <w:szCs w:val="28"/>
        </w:rPr>
        <w:t xml:space="preserve">комитет </w:t>
      </w:r>
      <w:r w:rsidRPr="00792B72">
        <w:rPr>
          <w:rFonts w:ascii="Times New Roman" w:eastAsia="Times New Roman" w:hAnsi="Times New Roman" w:cs="Times New Roman"/>
          <w:color w:val="auto"/>
          <w:sz w:val="28"/>
          <w:szCs w:val="28"/>
        </w:rPr>
        <w:t>Қоғам Басқармасы жанындағы тұрақты жұмыс істейтін алқалы, консультациялық орган болып табылады. Мен ол қоғамдық негізде әрекет етеді деп сұрадым. Бұл сәл өзгеше.</w:t>
      </w:r>
    </w:p>
    <w:p w14:paraId="1F903996" w14:textId="440FECA3" w:rsidR="002E4538" w:rsidRPr="00792B72" w:rsidRDefault="007755C8"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66 тармақта сізде 1 тармақ және 1 сөйлем бар. Тәуекелдерді объективті бағалау үшін қажет болған жағдайда сараптамалық топ құрылады. Сонда сарапшылар тобы мен тәуекелдер жөніндегі комитет қалай өзара іс-қимыл жасайды? Тапсырмалар мен функцияларда қандай айырмашылықтар болуы мүмкін? Бұл сарапшылар тобы қаншалықты қажет?</w:t>
      </w:r>
    </w:p>
    <w:p w14:paraId="31F6151D" w14:textId="633B1E25" w:rsidR="007755C8" w:rsidRDefault="007755C8"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6E005E4F" w14:textId="1F2EF9FB" w:rsidR="00743444" w:rsidRDefault="00743444"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6838E0A2" w14:textId="77777777" w:rsidR="00743444" w:rsidRPr="00792B72" w:rsidRDefault="00743444"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7A268895" w14:textId="77777777" w:rsidR="00FF2C9B" w:rsidRPr="00792B72" w:rsidRDefault="00FF2C9B" w:rsidP="00792B72">
      <w:pPr>
        <w:suppressAutoHyphens/>
        <w:ind w:firstLine="567"/>
        <w:jc w:val="both"/>
        <w:rPr>
          <w:b/>
          <w:bCs/>
          <w:color w:val="auto"/>
          <w:sz w:val="28"/>
          <w:szCs w:val="28"/>
          <w:lang w:val="ru-RU"/>
        </w:rPr>
      </w:pPr>
      <w:r w:rsidRPr="00792B72">
        <w:rPr>
          <w:b/>
          <w:bCs/>
          <w:color w:val="auto"/>
          <w:sz w:val="28"/>
          <w:szCs w:val="28"/>
          <w:lang w:val="ru-RU"/>
        </w:rPr>
        <w:lastRenderedPageBreak/>
        <w:t>Басқарма Төрағасы – Ректор Билялов Д.Н.:</w:t>
      </w:r>
    </w:p>
    <w:p w14:paraId="006C88B7" w14:textId="48159BCC" w:rsidR="00EA737E" w:rsidRPr="00792B72" w:rsidRDefault="007755C8"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Менің түсінуімше, сарапшылар тобы қандай да бір нақты мәселелер бойынша құрылады. Мысалы, егер бұл қаржы мәселесі болса, онда біз қаржы департаментін тартамыз. Бұл тек жеке мәселелер бойынша қолданылатын тұрақты топ емес</w:t>
      </w:r>
      <w:r w:rsidR="00B17C36" w:rsidRPr="00792B72">
        <w:rPr>
          <w:rFonts w:ascii="Times New Roman" w:eastAsia="Times New Roman" w:hAnsi="Times New Roman" w:cs="Times New Roman"/>
          <w:color w:val="auto"/>
          <w:sz w:val="28"/>
          <w:szCs w:val="28"/>
        </w:rPr>
        <w:t xml:space="preserve">.  </w:t>
      </w:r>
    </w:p>
    <w:p w14:paraId="46D92D5E" w14:textId="72C9764C" w:rsidR="00B17C36" w:rsidRPr="00792B72" w:rsidRDefault="00B17C36"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70A51CB3" w14:textId="77777777" w:rsidR="00FF2C9B" w:rsidRPr="00792B72" w:rsidRDefault="00FF2C9B"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Директорлар кеңесінің Төрағасы Исимбаева Г.И.:</w:t>
      </w:r>
    </w:p>
    <w:p w14:paraId="05D53878" w14:textId="77777777" w:rsidR="007755C8" w:rsidRPr="00792B72" w:rsidRDefault="007755C8" w:rsidP="00792B72">
      <w:pPr>
        <w:pStyle w:val="21"/>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Мұндай жағдайларда мұндай басылым жазылады. Тәуекелдерді объективті бағалау үшін қажет болған жағдайда тиісті бағыттардың сарапшылары тартылады. Әйтпесе, топ құрылған кезде-бұл тағы бір құрылым. Университеттің құрылымдық бөлімшелерінен басқа тәуекелдер бойынша 2 құрылым құрылады. Олар бір-бірімен қалай қарым-қатынас жасайды және бір-бірін қайталамайды ма. Сондықтан мен редакцияны 46-тармақта өзгертуді ұсынамын.</w:t>
      </w:r>
    </w:p>
    <w:p w14:paraId="40B66B74" w14:textId="4CBBCF02" w:rsidR="00A901AC" w:rsidRPr="00792B72" w:rsidRDefault="007755C8"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lang w:val="kk-KZ"/>
        </w:rPr>
        <w:t xml:space="preserve">Келесі студенттер сұрақ қояды. </w:t>
      </w:r>
      <w:r w:rsidRPr="00792B72">
        <w:rPr>
          <w:rFonts w:ascii="Times New Roman" w:eastAsia="Times New Roman" w:hAnsi="Times New Roman" w:cs="Times New Roman"/>
          <w:color w:val="auto"/>
          <w:sz w:val="28"/>
          <w:szCs w:val="28"/>
        </w:rPr>
        <w:t>Тәуекелдер-бұл университет айналысатын жаңа нәрсе. Кейбір студенттердің қабылданғандығы туралы фактілер бар. Олар біздің студенттер санатына жатады, бірақ олар сабаққа келмейді, оқымайды, оқу ақысын төлемейді. Бұл тәуекелдерге қатысты ма? Олай болса, оларды қалай басқаруға болады?</w:t>
      </w:r>
    </w:p>
    <w:p w14:paraId="5C0162C8" w14:textId="77777777" w:rsidR="007755C8" w:rsidRPr="00792B72" w:rsidRDefault="007755C8"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7FF6EB44" w14:textId="77777777" w:rsidR="00812219" w:rsidRPr="00792B72" w:rsidRDefault="00812219"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Кулсариева А.Т.:</w:t>
      </w:r>
    </w:p>
    <w:p w14:paraId="7EEB3413" w14:textId="0D04178A" w:rsidR="00812219" w:rsidRPr="00792B72" w:rsidRDefault="007755C8"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Бұл, әрине, төлем қабілетсіздігі қаупіне қатысты. Сайып келгенде, ол оқу ақысын төлемейді. Бұл тәуекелді басқару үшін қаржы-экономикалық департамент оларға арнайы қоңырау шалып, академиялық қызметке жауапты институт директорларының өздері де қоңырау шалады. Олар ата-аналардың назарын аударуға, оқушының назарын аударуға тырысады, төлем қажет. Егер ол сабаққа қатыспаса, онда ата-аналар білмейді. Менің ойымша, институтпен және Департаментпен осындай бірлескен іс-қимылдар осы тәуекелдерді жұмсарта алады.</w:t>
      </w:r>
    </w:p>
    <w:p w14:paraId="7107BE67" w14:textId="77777777" w:rsidR="00FF2C9B" w:rsidRPr="00792B72" w:rsidRDefault="00FF2C9B"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1987F0A4" w14:textId="77777777" w:rsidR="00FF2C9B" w:rsidRPr="00792B72" w:rsidRDefault="00FF2C9B" w:rsidP="00792B72">
      <w:pPr>
        <w:suppressAutoHyphens/>
        <w:ind w:firstLine="567"/>
        <w:jc w:val="both"/>
        <w:rPr>
          <w:b/>
          <w:bCs/>
          <w:color w:val="auto"/>
          <w:sz w:val="28"/>
          <w:szCs w:val="28"/>
          <w:lang w:val="ru-RU"/>
        </w:rPr>
      </w:pPr>
      <w:r w:rsidRPr="00792B72">
        <w:rPr>
          <w:b/>
          <w:bCs/>
          <w:color w:val="auto"/>
          <w:sz w:val="28"/>
          <w:szCs w:val="28"/>
          <w:lang w:val="ru-RU"/>
        </w:rPr>
        <w:t>Басқарма Төрағасы – Ректор Билялов Д.Н.:</w:t>
      </w:r>
    </w:p>
    <w:p w14:paraId="31006DA1" w14:textId="60D80F12" w:rsidR="00FD6297" w:rsidRPr="00792B72" w:rsidRDefault="007755C8"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Сабаққа қатысу туралы академиялық саясат өте нақты нұсқаулық береді. Биыл біз тәуекелдерді хеджирлеуді енгіздік. Бұл жинақталған қарыз мәселесі. Басқарма отырысында түскен алғашқы төлемді ұлғайту ұсынылды. Студент қабылдау кезінде студенттер оқу үшін 50% - дан көп төлейді.</w:t>
      </w:r>
    </w:p>
    <w:p w14:paraId="5BC70FA3" w14:textId="77777777" w:rsidR="007755C8" w:rsidRPr="00792B72" w:rsidRDefault="007755C8"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7FC78595" w14:textId="77777777" w:rsidR="00FF2C9B" w:rsidRPr="00792B72" w:rsidRDefault="00FF2C9B"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Директорлар кеңесінің Төрағасы Исимбаева Г.И.:</w:t>
      </w:r>
    </w:p>
    <w:p w14:paraId="3A275B81" w14:textId="0B98F5FE" w:rsidR="00213710" w:rsidRPr="00792B72" w:rsidRDefault="007755C8"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 xml:space="preserve">Ақтолқын Тұрлыханқызы екеуміз бірінші орынға студент төлемейтінін шығардық. </w:t>
      </w:r>
      <w:r w:rsidR="00B53149" w:rsidRPr="00792B72">
        <w:rPr>
          <w:rFonts w:ascii="Times New Roman" w:eastAsia="Times New Roman" w:hAnsi="Times New Roman" w:cs="Times New Roman"/>
          <w:color w:val="auto"/>
          <w:sz w:val="28"/>
          <w:szCs w:val="28"/>
          <w:lang w:val="kk-KZ"/>
        </w:rPr>
        <w:t>Менің ойымша, ол студент ретінде қабылданады, бірақ сабаққа келмейді.</w:t>
      </w:r>
    </w:p>
    <w:p w14:paraId="22CDB57B" w14:textId="77777777" w:rsidR="007755C8" w:rsidRPr="00792B72" w:rsidRDefault="007755C8"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lang w:val="kk-KZ"/>
        </w:rPr>
      </w:pPr>
    </w:p>
    <w:p w14:paraId="6264F40F" w14:textId="77777777" w:rsidR="00C170EF" w:rsidRPr="00792B72" w:rsidRDefault="00C170EF" w:rsidP="00792B72">
      <w:pPr>
        <w:suppressAutoHyphens/>
        <w:ind w:firstLine="567"/>
        <w:jc w:val="both"/>
        <w:rPr>
          <w:b/>
          <w:bCs/>
          <w:color w:val="auto"/>
          <w:sz w:val="28"/>
          <w:szCs w:val="28"/>
          <w:lang w:val="kk-KZ"/>
        </w:rPr>
      </w:pPr>
      <w:r w:rsidRPr="00792B72">
        <w:rPr>
          <w:b/>
          <w:bCs/>
          <w:color w:val="auto"/>
          <w:sz w:val="28"/>
          <w:szCs w:val="28"/>
          <w:lang w:val="kk-KZ"/>
        </w:rPr>
        <w:t>Басқарма Төрағасы – Ректор Билялов Д.Н.:</w:t>
      </w:r>
    </w:p>
    <w:p w14:paraId="58AAF519" w14:textId="1944FA55" w:rsidR="00213710" w:rsidRPr="00792B72" w:rsidRDefault="007755C8"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Сабаққа қатысты нақты ережелер бар. Тәуекелдерді хеджирлеу әдістерінің бірі-1 қыркүйектен бастап бізде болатын турникеттерді енгізу. Көріністі тану болады. Біз әрқашан студенттің сабаққа баратындығын білеміз. Егер біз жүйелі олқылықтарды байқасақ, онда біз тиісті шаралар қолдана аламыз</w:t>
      </w:r>
      <w:r w:rsidR="00213710" w:rsidRPr="00792B72">
        <w:rPr>
          <w:rFonts w:ascii="Times New Roman" w:eastAsia="Times New Roman" w:hAnsi="Times New Roman" w:cs="Times New Roman"/>
          <w:color w:val="auto"/>
          <w:sz w:val="28"/>
          <w:szCs w:val="28"/>
        </w:rPr>
        <w:t xml:space="preserve">. </w:t>
      </w:r>
    </w:p>
    <w:p w14:paraId="7C76EB7E" w14:textId="2C9C770C" w:rsidR="009D1A02" w:rsidRPr="00792B72" w:rsidRDefault="00C170EF"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lang w:val="kk-KZ"/>
        </w:rPr>
      </w:pPr>
      <w:r w:rsidRPr="00792B72">
        <w:rPr>
          <w:rFonts w:ascii="Times New Roman" w:eastAsia="Times New Roman" w:hAnsi="Times New Roman" w:cs="Times New Roman"/>
          <w:b/>
          <w:bCs/>
          <w:color w:val="auto"/>
          <w:sz w:val="28"/>
          <w:szCs w:val="28"/>
          <w:lang w:val="kk-KZ"/>
        </w:rPr>
        <w:lastRenderedPageBreak/>
        <w:t>Сөз сөйлегендер</w:t>
      </w:r>
      <w:r w:rsidR="009D1A02" w:rsidRPr="00792B72">
        <w:rPr>
          <w:rFonts w:ascii="Times New Roman" w:eastAsia="Times New Roman" w:hAnsi="Times New Roman" w:cs="Times New Roman"/>
          <w:b/>
          <w:bCs/>
          <w:color w:val="auto"/>
          <w:sz w:val="28"/>
          <w:szCs w:val="28"/>
          <w:lang w:val="kk-KZ"/>
        </w:rPr>
        <w:t xml:space="preserve">: </w:t>
      </w:r>
    </w:p>
    <w:p w14:paraId="736B26C7" w14:textId="77777777" w:rsidR="009D1A02" w:rsidRPr="00792B72" w:rsidRDefault="009D1A02"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lang w:val="kk-KZ"/>
        </w:rPr>
      </w:pPr>
    </w:p>
    <w:p w14:paraId="7E0C0D86" w14:textId="77777777" w:rsidR="00C170EF" w:rsidRPr="00792B72" w:rsidRDefault="00C170EF"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Директорлар кеңесінің Төрағасы Исимбаева Г.И.:</w:t>
      </w:r>
    </w:p>
    <w:p w14:paraId="1CEDCB32" w14:textId="72D591AB" w:rsidR="007755C8" w:rsidRPr="00792B72" w:rsidRDefault="007755C8" w:rsidP="00792B72">
      <w:pPr>
        <w:pStyle w:val="21"/>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Қандай пікірлер болады</w:t>
      </w:r>
      <w:r w:rsidR="00F51863" w:rsidRPr="00792B72">
        <w:rPr>
          <w:rFonts w:ascii="Times New Roman" w:eastAsia="Times New Roman" w:hAnsi="Times New Roman" w:cs="Times New Roman"/>
          <w:color w:val="auto"/>
          <w:sz w:val="28"/>
          <w:szCs w:val="28"/>
          <w:lang w:val="kk-KZ"/>
        </w:rPr>
        <w:t>?</w:t>
      </w:r>
      <w:r w:rsidRPr="00792B72">
        <w:rPr>
          <w:rFonts w:ascii="Times New Roman" w:eastAsia="Times New Roman" w:hAnsi="Times New Roman" w:cs="Times New Roman"/>
          <w:color w:val="auto"/>
          <w:sz w:val="28"/>
          <w:szCs w:val="28"/>
          <w:lang w:val="kk-KZ"/>
        </w:rPr>
        <w:t xml:space="preserve"> </w:t>
      </w:r>
      <w:r w:rsidR="00F51863" w:rsidRPr="00792B72">
        <w:rPr>
          <w:rFonts w:ascii="Times New Roman" w:eastAsia="Times New Roman" w:hAnsi="Times New Roman" w:cs="Times New Roman"/>
          <w:color w:val="auto"/>
          <w:sz w:val="28"/>
          <w:szCs w:val="28"/>
          <w:lang w:val="kk-KZ"/>
        </w:rPr>
        <w:t>Біз шешім қабылдауымыз керек: бұл құжатты мақұлдау немесе қайта қарау үшін жіберу.</w:t>
      </w:r>
      <w:r w:rsidRPr="00792B72">
        <w:rPr>
          <w:rFonts w:ascii="Times New Roman" w:eastAsia="Times New Roman" w:hAnsi="Times New Roman" w:cs="Times New Roman"/>
          <w:color w:val="auto"/>
          <w:sz w:val="28"/>
          <w:szCs w:val="28"/>
          <w:lang w:val="kk-KZ"/>
        </w:rPr>
        <w:t xml:space="preserve"> Тағы бір нұсқа бар. Біз қажетті өзгерістерді айта аламыз және оларды ескере отырып, құжатты бекітеміз.</w:t>
      </w:r>
    </w:p>
    <w:p w14:paraId="13231809" w14:textId="2D59FDF9" w:rsidR="00E1771D" w:rsidRPr="00792B72" w:rsidRDefault="007755C8"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Мысалы, Аида Қыстаубайқызы стратегия департаменті құжаттарды басқа департаменттерге пысықтауға жібермеуі тиіс екенін айтты. Бұл 66 тармақ. Осы тармақта сіз оны толығымен алып тастауыңыз керек немесе тек осы сөздер. Аида Қыстаубайқызы, қалай ойлайсыз?</w:t>
      </w:r>
    </w:p>
    <w:p w14:paraId="707105F5" w14:textId="77777777" w:rsidR="007755C8" w:rsidRPr="00792B72" w:rsidRDefault="007755C8"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lang w:val="kk-KZ"/>
        </w:rPr>
      </w:pPr>
    </w:p>
    <w:p w14:paraId="7FA41B17" w14:textId="715EFAE0" w:rsidR="00E97FA9" w:rsidRPr="00792B72" w:rsidRDefault="00907C0D" w:rsidP="00792B72">
      <w:pPr>
        <w:pStyle w:val="22"/>
        <w:tabs>
          <w:tab w:val="left" w:pos="567"/>
          <w:tab w:val="left" w:pos="1419"/>
          <w:tab w:val="center" w:pos="4677"/>
          <w:tab w:val="right" w:pos="9329"/>
          <w:tab w:val="right" w:pos="9355"/>
        </w:tabs>
        <w:suppressAutoHyphens/>
        <w:ind w:left="0" w:firstLine="567"/>
        <w:jc w:val="both"/>
        <w:rPr>
          <w:rFonts w:ascii="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 xml:space="preserve">Директорлар кеңесінің мүшесі </w:t>
      </w:r>
      <w:r w:rsidR="00E1771D" w:rsidRPr="00792B72">
        <w:rPr>
          <w:rFonts w:ascii="Times New Roman" w:hAnsi="Times New Roman" w:cs="Times New Roman"/>
          <w:b/>
          <w:bCs/>
          <w:color w:val="auto"/>
          <w:sz w:val="28"/>
          <w:szCs w:val="28"/>
          <w:lang w:val="kk-KZ"/>
        </w:rPr>
        <w:t>Сагинтаева А.К.:</w:t>
      </w:r>
    </w:p>
    <w:p w14:paraId="01299968" w14:textId="76358E61" w:rsidR="00E97FA9" w:rsidRPr="00792B72" w:rsidRDefault="00E97FA9"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eastAsia="Times New Roman" w:hAnsi="Times New Roman" w:cs="Times New Roman"/>
          <w:color w:val="auto"/>
          <w:sz w:val="28"/>
          <w:szCs w:val="28"/>
          <w:lang w:val="kk-KZ"/>
        </w:rPr>
        <w:t>Жоқ тек қана жібере алады пысықтауға қайтаруға құқылы. Онда олар талдаған нәрсе жақсы және дұрыс. Бірақ олар қайта қарау үшін жібере алмайды. Тағы 35-тармақ, тәуекелдер тізілімін түгендеу тұрақты негізде жүргізілмейді. Оны алып тасталсын.</w:t>
      </w:r>
    </w:p>
    <w:p w14:paraId="01DB7815" w14:textId="52E10DD5" w:rsidR="00E1771D" w:rsidRPr="00792B72" w:rsidRDefault="00E97FA9"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Ақтолқын Тұрлыханқызы, сіз үнемі деректерді анықтап, жинай аласыз. Жоспарды тұрақты негізде іске асыру. Бірақ түгендеу жылына екі рет жүргізіледі. Бұл 35 ұпай. Ал 66-тармақта "пысықтау"деген сөз алып тасталсын. Яғни, олар талдай алады, қажет болған жағдайда қосымша ақпарат сұрай алады, бірақ ешқандай жағдайда оны қайта қарауға жібермейді. Стратегия бөлімі-бұл біреуге жағдай жасай алатын орган емес. Ол мұны ескеруі мүмкін және кейіннен тәуекелдерді түгендеу кезінде жаңа тәуекелдерді енгізуге болады. Яғни, бұл өте стратегиялық мәселелер.</w:t>
      </w:r>
    </w:p>
    <w:p w14:paraId="1EDC98E5" w14:textId="77777777" w:rsidR="00907C0D" w:rsidRPr="00792B72" w:rsidRDefault="00907C0D"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lang w:val="kk-KZ"/>
        </w:rPr>
      </w:pPr>
    </w:p>
    <w:p w14:paraId="5E5275EC" w14:textId="77777777" w:rsidR="00907C0D" w:rsidRPr="00792B72" w:rsidRDefault="00907C0D"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Директорлар кеңесінің Төрағасы Исимбаева Г.И.:</w:t>
      </w:r>
    </w:p>
    <w:p w14:paraId="77559FA1" w14:textId="109AC139" w:rsidR="003A6CA1" w:rsidRPr="00792B72" w:rsidRDefault="00E97FA9"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Яғни, осы құжат бойынша оны бекіту, 35-тармақта "тәуекелдерді түгендеуді тәуекел-менеджер жылына кемінде бір рет жүргізеді" деген түзетуді 66-тармақта "қажет болған жағдайда пысықтауға қайтарады немесе қосымша ақпарат сұратады" деген сөйлемді алып тастап, 46-тармақта "тәуекелдерді объективті бағалау кезінде тәуекелдерді бағалау үшін" деген келесі редакцияны жазу ұсынылады. қажет болған жағдайда тиісті бағыттағы сарапшылар тартылады". Осы үш түзетудің көмегімен құжатты бекіту ұсынылады.</w:t>
      </w:r>
    </w:p>
    <w:p w14:paraId="1BF35903" w14:textId="63ABA49C" w:rsidR="00E97FA9" w:rsidRPr="00792B72" w:rsidRDefault="00E97FA9"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lang w:val="kk-KZ"/>
        </w:rPr>
      </w:pPr>
    </w:p>
    <w:p w14:paraId="2E0AE5C5" w14:textId="77777777" w:rsidR="00B52EDB" w:rsidRPr="00792B72" w:rsidRDefault="00B52EDB"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Директорлар кеңесінің мүшесі Сагинтаева А.К.:</w:t>
      </w:r>
    </w:p>
    <w:p w14:paraId="731D93C6" w14:textId="77777777" w:rsidR="00B52EDB" w:rsidRPr="00792B72" w:rsidRDefault="00B52EDB"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lang w:val="kk-KZ"/>
        </w:rPr>
        <w:t xml:space="preserve">Жалпы тәуекелдер бойынша айтқым келеді. Егер Біз тәуекелдерді цифрландыру туралы айтатын болсақ, резервтер мен қаржы қажет болса, онда тәуекелдер картасы, тәуекелдер тізілімі стратегия мен стратегиялық жоспарға байланысты. Бұл түсінікті. Әріптестеріме жұмысқа қабылдау кезінде мамандардың базалық біліміне назар аударуды ұсынғым келеді. </w:t>
      </w:r>
      <w:r w:rsidRPr="00792B72">
        <w:rPr>
          <w:rFonts w:ascii="Times New Roman" w:eastAsia="Times New Roman" w:hAnsi="Times New Roman" w:cs="Times New Roman"/>
          <w:color w:val="auto"/>
          <w:sz w:val="28"/>
          <w:szCs w:val="28"/>
        </w:rPr>
        <w:t>Бұл экономистер, қаржыгерлер, яғни сандарды есептей алатын адамдар болуы керек. Екіншіден, мен соңғы рет корпоративті хатшыдан осы картаны жасаған адамдардың сертификаттарын жіберуді сұрадым. Өкінішке орай, сертификаттарды әлі көрмедім. Әділ Ермекұлы?</w:t>
      </w:r>
    </w:p>
    <w:p w14:paraId="50BB11A2" w14:textId="77777777" w:rsidR="00B52EDB" w:rsidRPr="00792B72" w:rsidRDefault="00B52EDB"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33A053B0" w14:textId="77777777" w:rsidR="00B52EDB" w:rsidRPr="00792B72" w:rsidRDefault="00B52EDB"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lastRenderedPageBreak/>
        <w:t>Корпоратив</w:t>
      </w:r>
      <w:r w:rsidRPr="00792B72">
        <w:rPr>
          <w:rFonts w:ascii="Times New Roman" w:eastAsia="Times New Roman" w:hAnsi="Times New Roman" w:cs="Times New Roman"/>
          <w:b/>
          <w:bCs/>
          <w:color w:val="auto"/>
          <w:sz w:val="28"/>
          <w:szCs w:val="28"/>
          <w:lang w:val="kk-KZ"/>
        </w:rPr>
        <w:t xml:space="preserve">тік хатшы </w:t>
      </w:r>
      <w:r w:rsidRPr="00792B72">
        <w:rPr>
          <w:rFonts w:ascii="Times New Roman" w:eastAsia="Times New Roman" w:hAnsi="Times New Roman" w:cs="Times New Roman"/>
          <w:b/>
          <w:bCs/>
          <w:color w:val="auto"/>
          <w:sz w:val="28"/>
          <w:szCs w:val="28"/>
        </w:rPr>
        <w:t>Жумадилов А.Е.:</w:t>
      </w:r>
    </w:p>
    <w:p w14:paraId="28B746A1" w14:textId="77777777" w:rsidR="00B52EDB" w:rsidRPr="00792B72" w:rsidRDefault="00B52EDB"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Ия, мен сұрадым. Бірақ маған сертификаттар жоқ деп айтты. </w:t>
      </w:r>
    </w:p>
    <w:p w14:paraId="1A1D511A" w14:textId="77777777" w:rsidR="00B52EDB" w:rsidRPr="00792B72" w:rsidRDefault="00B52EDB"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71BD1847" w14:textId="77777777" w:rsidR="00B52EDB" w:rsidRPr="00792B72" w:rsidRDefault="00B52EDB"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Кулсариева А.Т.:</w:t>
      </w:r>
    </w:p>
    <w:p w14:paraId="7E5940B8" w14:textId="77777777" w:rsidR="00B52EDB" w:rsidRPr="00792B72" w:rsidRDefault="00B52EDB"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Өкінішке орай, бізде тәуекелдерді бағалау бөлімінде сертификатталған маман жоқ. Ол ISO сертификатталған. Бірақ тәуекелдерді басқаруға қатысы бар KOSO емес. </w:t>
      </w:r>
    </w:p>
    <w:p w14:paraId="4114C675" w14:textId="77777777" w:rsidR="00B52EDB" w:rsidRPr="00792B72" w:rsidRDefault="00B52EDB"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550E5AD5" w14:textId="77777777" w:rsidR="00B52EDB" w:rsidRPr="00792B72" w:rsidRDefault="00B52EDB"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Директорлар кеңесінің Төрағасы Исимбаева Г.И.:</w:t>
      </w:r>
    </w:p>
    <w:p w14:paraId="22BF7F89" w14:textId="77777777" w:rsidR="00B52EDB" w:rsidRPr="00792B72" w:rsidRDefault="00B52EDB"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 xml:space="preserve">Айтпақшы, корпоративті хатшының кандидатураға қатысты ұсынысы болды, ол тәуекелдер туралы тиісті сертификатқа ие болды, жұмысқа қабылданды. Бірақ Басқарма мұны елемеді. Жасаңыз да өзекті мәселелер және оларды үйрету. </w:t>
      </w:r>
    </w:p>
    <w:p w14:paraId="4AD6D089" w14:textId="77777777" w:rsidR="00B52EDB" w:rsidRPr="00792B72" w:rsidRDefault="00B52EDB"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rPr>
      </w:pPr>
    </w:p>
    <w:p w14:paraId="232034E4" w14:textId="77777777" w:rsidR="00907C0D" w:rsidRPr="00792B72" w:rsidRDefault="00907C0D" w:rsidP="00792B72">
      <w:pPr>
        <w:pStyle w:val="21"/>
        <w:widowControl/>
        <w:shd w:val="clear" w:color="auto" w:fill="auto"/>
        <w:tabs>
          <w:tab w:val="left" w:pos="993"/>
          <w:tab w:val="left" w:pos="1134"/>
        </w:tabs>
        <w:suppressAutoHyphens/>
        <w:spacing w:before="0" w:line="240" w:lineRule="auto"/>
        <w:ind w:firstLine="567"/>
        <w:rPr>
          <w:rFonts w:ascii="Times New Roman" w:hAnsi="Times New Roman" w:cs="Times New Roman"/>
          <w:color w:val="auto"/>
          <w:sz w:val="28"/>
          <w:szCs w:val="28"/>
          <w:lang w:val="kk-KZ"/>
        </w:rPr>
      </w:pPr>
      <w:r w:rsidRPr="00792B72">
        <w:rPr>
          <w:rFonts w:ascii="Times New Roman" w:hAnsi="Times New Roman" w:cs="Times New Roman"/>
          <w:color w:val="auto"/>
          <w:sz w:val="28"/>
          <w:szCs w:val="28"/>
          <w:lang w:val="kk-KZ"/>
        </w:rPr>
        <w:t>Талқылау қорытындысы бойынша дауыс беруге келесі шешім шығарылды:</w:t>
      </w:r>
    </w:p>
    <w:p w14:paraId="5E640D83" w14:textId="35A281AE" w:rsidR="00B52EDB" w:rsidRPr="00792B72" w:rsidRDefault="00B52EDB" w:rsidP="00792B72">
      <w:pPr>
        <w:pStyle w:val="21"/>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lang w:val="kk-KZ"/>
        </w:rPr>
      </w:pPr>
      <w:r w:rsidRPr="00792B72">
        <w:rPr>
          <w:rFonts w:ascii="Times New Roman" w:eastAsia="Times New Roman" w:hAnsi="Times New Roman" w:cs="Times New Roman"/>
          <w:b/>
          <w:bCs/>
          <w:color w:val="auto"/>
          <w:sz w:val="28"/>
          <w:szCs w:val="28"/>
          <w:lang w:val="kk-KZ"/>
        </w:rPr>
        <w:t>Мынадай өзгерістерді ескере отырып, «Абай атындағы Қазақ ұлттық педагогикалық университеті» КеАҚ-ның Тәуекелдерді басқару саясатын» бекіту:</w:t>
      </w:r>
    </w:p>
    <w:p w14:paraId="3F6738C6" w14:textId="2539E644" w:rsidR="00B52EDB" w:rsidRPr="00792B72" w:rsidRDefault="00B52EDB" w:rsidP="00792B72">
      <w:pPr>
        <w:pStyle w:val="21"/>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lang w:val="kk-KZ"/>
        </w:rPr>
      </w:pPr>
      <w:r w:rsidRPr="00792B72">
        <w:rPr>
          <w:rFonts w:ascii="Times New Roman" w:eastAsia="Times New Roman" w:hAnsi="Times New Roman" w:cs="Times New Roman"/>
          <w:b/>
          <w:bCs/>
          <w:color w:val="auto"/>
          <w:sz w:val="28"/>
          <w:szCs w:val="28"/>
          <w:lang w:val="kk-KZ"/>
        </w:rPr>
        <w:t>- деген сөздер 35-тармақтағы «тәуекел тізілімі жаңа тәуекелдердің анықталуына қарай тұрақты негізде тәуекел-менеджермен толықтырылады» деген сөздер «тәуекелдерді түгендеуді тәуекел-менеджер жылына кемінде бір рет жүргізеді» деген сөздермен ауыстырылсын;</w:t>
      </w:r>
    </w:p>
    <w:p w14:paraId="75F9EA21" w14:textId="71DBEAB5" w:rsidR="00B52EDB" w:rsidRPr="00792B72" w:rsidRDefault="00B52EDB" w:rsidP="00792B72">
      <w:pPr>
        <w:pStyle w:val="21"/>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lang w:val="kk-KZ"/>
        </w:rPr>
      </w:pPr>
      <w:r w:rsidRPr="00792B72">
        <w:rPr>
          <w:rFonts w:ascii="Times New Roman" w:eastAsia="Times New Roman" w:hAnsi="Times New Roman" w:cs="Times New Roman"/>
          <w:b/>
          <w:bCs/>
          <w:color w:val="auto"/>
          <w:sz w:val="28"/>
          <w:szCs w:val="28"/>
          <w:lang w:val="kk-KZ"/>
        </w:rPr>
        <w:t>- 66-тармақта «қажет болған жағдайда, пысықтауға қайтарады немесе қосымша ақпарат сұратады» деген сөйлем алып тасталсын;</w:t>
      </w:r>
    </w:p>
    <w:p w14:paraId="3C73DD34" w14:textId="14E92D48" w:rsidR="00B52EDB" w:rsidRPr="00792B72" w:rsidRDefault="00B52EDB"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lang w:val="kk-KZ"/>
        </w:rPr>
      </w:pPr>
      <w:r w:rsidRPr="00792B72">
        <w:rPr>
          <w:rFonts w:ascii="Times New Roman" w:eastAsia="Times New Roman" w:hAnsi="Times New Roman" w:cs="Times New Roman"/>
          <w:b/>
          <w:bCs/>
          <w:color w:val="auto"/>
          <w:sz w:val="28"/>
          <w:szCs w:val="28"/>
          <w:lang w:val="kk-KZ"/>
        </w:rPr>
        <w:t>- 46-тармақтың редакциясы «тәуекелдерді объективті бағалау үшін қажет болған жағдайда тиісті бағыттардың сарапшылары тартылады» деп өзгертілсін.</w:t>
      </w:r>
    </w:p>
    <w:p w14:paraId="72B8A40F" w14:textId="77777777" w:rsidR="00F7242B" w:rsidRPr="00792B72" w:rsidRDefault="00F7242B"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highlight w:val="yellow"/>
          <w:lang w:val="kk-KZ"/>
        </w:rPr>
      </w:pPr>
    </w:p>
    <w:p w14:paraId="550CAFAE" w14:textId="77777777" w:rsidR="00907C0D" w:rsidRPr="00792B72" w:rsidRDefault="00907C0D" w:rsidP="00792B72">
      <w:pPr>
        <w:suppressAutoHyphens/>
        <w:ind w:firstLine="567"/>
        <w:jc w:val="both"/>
        <w:rPr>
          <w:b/>
          <w:bCs/>
          <w:color w:val="auto"/>
          <w:sz w:val="28"/>
          <w:szCs w:val="28"/>
          <w:lang w:val="kk-KZ"/>
        </w:rPr>
      </w:pPr>
      <w:r w:rsidRPr="00792B72">
        <w:rPr>
          <w:b/>
          <w:bCs/>
          <w:color w:val="auto"/>
          <w:sz w:val="28"/>
          <w:szCs w:val="28"/>
          <w:lang w:val="kk-KZ"/>
        </w:rPr>
        <w:t>Дауыс беру қорытындысы</w:t>
      </w:r>
      <w:r w:rsidRPr="00792B72">
        <w:rPr>
          <w:color w:val="auto"/>
          <w:sz w:val="28"/>
          <w:szCs w:val="28"/>
          <w:lang w:val="kk-KZ"/>
        </w:rPr>
        <w:t xml:space="preserve">: </w:t>
      </w:r>
    </w:p>
    <w:p w14:paraId="62BC806C" w14:textId="77777777" w:rsidR="00907C0D" w:rsidRPr="00792B72" w:rsidRDefault="00907C0D" w:rsidP="00792B72">
      <w:pPr>
        <w:pStyle w:val="32"/>
        <w:widowControl/>
        <w:shd w:val="clear" w:color="auto" w:fill="auto"/>
        <w:suppressAutoHyphens/>
        <w:spacing w:line="240" w:lineRule="auto"/>
        <w:ind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 xml:space="preserve">Қолдаушылар – </w:t>
      </w:r>
      <w:r w:rsidRPr="00792B72">
        <w:rPr>
          <w:rFonts w:ascii="Times New Roman" w:hAnsi="Times New Roman" w:cs="Times New Roman"/>
          <w:color w:val="auto"/>
          <w:sz w:val="28"/>
          <w:szCs w:val="28"/>
          <w:lang w:val="kk-KZ"/>
        </w:rPr>
        <w:t xml:space="preserve">8 </w:t>
      </w:r>
      <w:r w:rsidRPr="00792B72">
        <w:rPr>
          <w:rFonts w:ascii="Times New Roman" w:hAnsi="Times New Roman" w:cs="Times New Roman"/>
          <w:i/>
          <w:iCs/>
          <w:color w:val="auto"/>
          <w:lang w:val="kk-KZ"/>
        </w:rPr>
        <w:t>(Аубакиров Е.Б., Бейсембаев Г.Б., Билялов Д.Н., Исимбаева Г.И., Испусинова С.Б., Пристли Данкан, Сагинтаева А.К., Яблонски Честер)</w:t>
      </w:r>
      <w:r w:rsidRPr="00792B72">
        <w:rPr>
          <w:rFonts w:ascii="Times New Roman" w:hAnsi="Times New Roman" w:cs="Times New Roman"/>
          <w:color w:val="auto"/>
          <w:lang w:val="kk-KZ"/>
        </w:rPr>
        <w:t>.</w:t>
      </w:r>
    </w:p>
    <w:p w14:paraId="7497A3BF" w14:textId="77777777" w:rsidR="00907C0D" w:rsidRPr="00792B72" w:rsidRDefault="00907C0D" w:rsidP="00792B72">
      <w:pPr>
        <w:pStyle w:val="40"/>
        <w:widowControl/>
        <w:shd w:val="clear" w:color="auto" w:fill="auto"/>
        <w:suppressAutoHyphens/>
        <w:spacing w:line="240" w:lineRule="auto"/>
        <w:ind w:firstLine="567"/>
        <w:rPr>
          <w:rFonts w:ascii="Times New Roman" w:eastAsia="Times New Roman" w:hAnsi="Times New Roman" w:cs="Times New Roman"/>
          <w:color w:val="auto"/>
          <w:sz w:val="28"/>
          <w:szCs w:val="28"/>
          <w:lang w:val="kk-KZ"/>
        </w:rPr>
      </w:pPr>
      <w:r w:rsidRPr="00792B72">
        <w:rPr>
          <w:rFonts w:ascii="Times New Roman" w:hAnsi="Times New Roman" w:cs="Times New Roman"/>
          <w:b/>
          <w:bCs/>
          <w:color w:val="auto"/>
          <w:sz w:val="28"/>
          <w:szCs w:val="28"/>
          <w:shd w:val="clear" w:color="auto" w:fill="FFFFFF"/>
          <w:lang w:val="kk-KZ"/>
        </w:rPr>
        <w:t xml:space="preserve">Қарсы </w:t>
      </w:r>
      <w:r w:rsidRPr="00792B72">
        <w:rPr>
          <w:rFonts w:ascii="Times New Roman" w:hAnsi="Times New Roman" w:cs="Times New Roman"/>
          <w:color w:val="auto"/>
          <w:sz w:val="28"/>
          <w:szCs w:val="28"/>
          <w:shd w:val="clear" w:color="auto" w:fill="FFFFFF"/>
          <w:lang w:val="kk-KZ"/>
        </w:rPr>
        <w:t xml:space="preserve">– </w:t>
      </w:r>
      <w:r w:rsidRPr="00792B72">
        <w:rPr>
          <w:rFonts w:ascii="Times New Roman" w:hAnsi="Times New Roman" w:cs="Times New Roman"/>
          <w:color w:val="auto"/>
          <w:sz w:val="28"/>
          <w:szCs w:val="28"/>
          <w:lang w:val="kk-KZ"/>
        </w:rPr>
        <w:t>жоқ.</w:t>
      </w:r>
    </w:p>
    <w:p w14:paraId="7871C188" w14:textId="77777777" w:rsidR="00907C0D" w:rsidRPr="00792B72" w:rsidRDefault="00907C0D" w:rsidP="00792B72">
      <w:pPr>
        <w:suppressAutoHyphens/>
        <w:ind w:firstLine="567"/>
        <w:jc w:val="both"/>
        <w:rPr>
          <w:color w:val="auto"/>
          <w:sz w:val="28"/>
          <w:szCs w:val="28"/>
          <w:lang w:val="kk-KZ"/>
        </w:rPr>
      </w:pPr>
      <w:r w:rsidRPr="00792B72">
        <w:rPr>
          <w:b/>
          <w:bCs/>
          <w:color w:val="auto"/>
          <w:sz w:val="28"/>
          <w:szCs w:val="28"/>
          <w:lang w:val="kk-KZ"/>
        </w:rPr>
        <w:t>Қалыс қалғандар</w:t>
      </w:r>
      <w:r w:rsidRPr="00792B72">
        <w:rPr>
          <w:color w:val="auto"/>
          <w:sz w:val="28"/>
          <w:szCs w:val="28"/>
          <w:lang w:val="kk-KZ"/>
        </w:rPr>
        <w:t xml:space="preserve"> – жоқ.</w:t>
      </w:r>
    </w:p>
    <w:p w14:paraId="3F1A7505" w14:textId="77777777" w:rsidR="00907C0D" w:rsidRPr="00792B72" w:rsidRDefault="00907C0D" w:rsidP="00792B72">
      <w:pPr>
        <w:pStyle w:val="21"/>
        <w:widowControl/>
        <w:shd w:val="clear" w:color="auto" w:fill="auto"/>
        <w:tabs>
          <w:tab w:val="left" w:pos="851"/>
        </w:tabs>
        <w:suppressAutoHyphens/>
        <w:spacing w:before="0" w:line="240" w:lineRule="auto"/>
        <w:ind w:firstLine="567"/>
        <w:rPr>
          <w:rFonts w:ascii="Times New Roman" w:eastAsia="Times New Roman" w:hAnsi="Times New Roman" w:cs="Times New Roman"/>
          <w:color w:val="auto"/>
          <w:sz w:val="28"/>
          <w:szCs w:val="28"/>
          <w:shd w:val="clear" w:color="auto" w:fill="FFFF00"/>
          <w:lang w:val="kk-KZ"/>
        </w:rPr>
      </w:pPr>
    </w:p>
    <w:p w14:paraId="750808F8" w14:textId="77777777" w:rsidR="00907C0D" w:rsidRPr="00792B72" w:rsidRDefault="00907C0D" w:rsidP="00792B72">
      <w:pPr>
        <w:tabs>
          <w:tab w:val="left" w:pos="851"/>
        </w:tabs>
        <w:suppressAutoHyphens/>
        <w:ind w:firstLine="567"/>
        <w:jc w:val="both"/>
        <w:rPr>
          <w:b/>
          <w:bCs/>
          <w:color w:val="auto"/>
          <w:sz w:val="28"/>
          <w:szCs w:val="28"/>
          <w:lang w:val="kk-KZ"/>
        </w:rPr>
      </w:pPr>
      <w:r w:rsidRPr="00792B72">
        <w:rPr>
          <w:b/>
          <w:bCs/>
          <w:color w:val="auto"/>
          <w:sz w:val="28"/>
          <w:szCs w:val="28"/>
          <w:lang w:val="kk-KZ"/>
        </w:rPr>
        <w:t>Шешім қабылданды.</w:t>
      </w:r>
    </w:p>
    <w:p w14:paraId="298DFC4D" w14:textId="72BFF8DF" w:rsidR="00AC4EE0" w:rsidRPr="00792B72" w:rsidRDefault="00AC4EE0"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color w:val="auto"/>
          <w:sz w:val="28"/>
          <w:szCs w:val="28"/>
          <w:lang w:val="kk-KZ"/>
        </w:rPr>
      </w:pPr>
    </w:p>
    <w:p w14:paraId="4065E9A7" w14:textId="5F818FD2" w:rsidR="00AE3B98" w:rsidRPr="00792B72" w:rsidRDefault="00AE3B98" w:rsidP="00792B72">
      <w:pPr>
        <w:pStyle w:val="21"/>
        <w:widowControl/>
        <w:shd w:val="clear" w:color="auto" w:fill="auto"/>
        <w:tabs>
          <w:tab w:val="left" w:pos="993"/>
          <w:tab w:val="left" w:pos="1134"/>
        </w:tabs>
        <w:suppressAutoHyphens/>
        <w:spacing w:before="0" w:line="240" w:lineRule="auto"/>
        <w:ind w:firstLine="567"/>
        <w:rPr>
          <w:rFonts w:ascii="Times New Roman" w:hAnsi="Times New Roman" w:cs="Times New Roman"/>
          <w:b/>
          <w:bCs/>
          <w:color w:val="auto"/>
          <w:sz w:val="28"/>
          <w:szCs w:val="28"/>
          <w:u w:val="single"/>
          <w:lang w:val="kk-KZ"/>
        </w:rPr>
      </w:pPr>
      <w:r w:rsidRPr="00792B72">
        <w:rPr>
          <w:rFonts w:ascii="Times New Roman" w:hAnsi="Times New Roman" w:cs="Times New Roman"/>
          <w:b/>
          <w:bCs/>
          <w:color w:val="auto"/>
          <w:sz w:val="28"/>
          <w:szCs w:val="28"/>
          <w:u w:val="single"/>
          <w:lang w:val="kk-KZ"/>
        </w:rPr>
        <w:t>Отырыстың күн тәртібінің төртінші мәселесі:</w:t>
      </w:r>
    </w:p>
    <w:p w14:paraId="6DAFA1D6" w14:textId="77777777" w:rsidR="0087496E" w:rsidRPr="00792B72" w:rsidRDefault="0087496E" w:rsidP="00792B72">
      <w:pPr>
        <w:pStyle w:val="21"/>
        <w:widowControl/>
        <w:shd w:val="clear" w:color="auto" w:fill="auto"/>
        <w:tabs>
          <w:tab w:val="left" w:pos="993"/>
          <w:tab w:val="left" w:pos="1134"/>
        </w:tabs>
        <w:suppressAutoHyphens/>
        <w:spacing w:before="0" w:line="240" w:lineRule="auto"/>
        <w:ind w:firstLine="567"/>
        <w:rPr>
          <w:rFonts w:ascii="Times New Roman" w:eastAsia="Times New Roman" w:hAnsi="Times New Roman" w:cs="Times New Roman"/>
          <w:b/>
          <w:bCs/>
          <w:color w:val="auto"/>
          <w:sz w:val="28"/>
          <w:szCs w:val="28"/>
          <w:u w:val="single"/>
          <w:lang w:val="kk-KZ"/>
        </w:rPr>
      </w:pPr>
    </w:p>
    <w:p w14:paraId="3ECAA366" w14:textId="61821A69" w:rsidR="00AE3B98" w:rsidRPr="00792B72" w:rsidRDefault="00AE3B98" w:rsidP="00792B72">
      <w:pPr>
        <w:pStyle w:val="a6"/>
        <w:numPr>
          <w:ilvl w:val="0"/>
          <w:numId w:val="26"/>
        </w:numPr>
        <w:suppressAutoHyphens/>
        <w:ind w:left="0" w:firstLine="567"/>
        <w:jc w:val="both"/>
        <w:rPr>
          <w:rFonts w:cs="Times New Roman"/>
          <w:b/>
          <w:bCs/>
          <w:color w:val="auto"/>
          <w:sz w:val="28"/>
          <w:szCs w:val="28"/>
          <w:lang w:val="kk-KZ"/>
        </w:rPr>
      </w:pPr>
      <w:r w:rsidRPr="00792B72">
        <w:rPr>
          <w:rFonts w:cs="Times New Roman"/>
          <w:b/>
          <w:bCs/>
          <w:color w:val="auto"/>
          <w:sz w:val="28"/>
          <w:szCs w:val="28"/>
          <w:lang w:val="kk-KZ"/>
        </w:rPr>
        <w:t>«АБАЙ АТЫНДАҒЫ ҚАЗАҚ ҰЛТТЫҚ ПЕДАГОГИКАЛЫҚ УНИВЕРСИТЕТІ» КЕАҚ БАС БУХГАЛТЕРІНІҢ ЛАУАЗЫМДЫҚ ЖАЛАҚЫСЫН БЕЛГІЛЕУ ТУРАЛЫ.</w:t>
      </w:r>
    </w:p>
    <w:p w14:paraId="77ECBB58" w14:textId="4BBA5DC3" w:rsidR="004D0E61" w:rsidRPr="00792B72" w:rsidRDefault="004D0E61"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lang w:val="kk-KZ"/>
        </w:rPr>
      </w:pPr>
    </w:p>
    <w:p w14:paraId="7452C904" w14:textId="51F79130" w:rsidR="00AA52B3" w:rsidRPr="00792B72" w:rsidRDefault="00AA52B3"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color w:val="auto"/>
          <w:sz w:val="28"/>
          <w:szCs w:val="28"/>
          <w:lang w:val="kk-KZ"/>
        </w:rPr>
      </w:pPr>
      <w:r w:rsidRPr="00792B72">
        <w:rPr>
          <w:rFonts w:ascii="Times New Roman" w:hAnsi="Times New Roman" w:cs="Times New Roman"/>
          <w:color w:val="auto"/>
          <w:sz w:val="28"/>
          <w:szCs w:val="28"/>
          <w:lang w:val="kk-KZ"/>
        </w:rPr>
        <w:t xml:space="preserve">Күн тәртібіндегі төртінші мәселе бойынша Басқарма мүшесі – әкімшілік және қаржы қызметі жөніндегі проректор </w:t>
      </w:r>
      <w:r w:rsidRPr="00792B72">
        <w:rPr>
          <w:rFonts w:ascii="Times New Roman" w:hAnsi="Times New Roman" w:cs="Times New Roman"/>
          <w:b/>
          <w:bCs/>
          <w:color w:val="auto"/>
          <w:sz w:val="28"/>
          <w:szCs w:val="28"/>
          <w:lang w:val="kk-KZ"/>
        </w:rPr>
        <w:t xml:space="preserve">Исакова Клара Тулемисқызы </w:t>
      </w:r>
      <w:r w:rsidRPr="00792B72">
        <w:rPr>
          <w:rFonts w:ascii="Times New Roman" w:hAnsi="Times New Roman" w:cs="Times New Roman"/>
          <w:color w:val="auto"/>
          <w:sz w:val="28"/>
          <w:szCs w:val="28"/>
          <w:lang w:val="kk-KZ"/>
        </w:rPr>
        <w:t>баяндама жасады.</w:t>
      </w:r>
    </w:p>
    <w:p w14:paraId="05AE1A7B" w14:textId="0C1A72B1" w:rsidR="006C56A4" w:rsidRPr="00792B72" w:rsidRDefault="00444DB0"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lang w:val="kk-KZ"/>
        </w:rPr>
      </w:pPr>
      <w:r w:rsidRPr="00792B72">
        <w:rPr>
          <w:rFonts w:ascii="Times New Roman" w:eastAsia="Times New Roman" w:hAnsi="Times New Roman" w:cs="Times New Roman"/>
          <w:b/>
          <w:bCs/>
          <w:color w:val="auto"/>
          <w:sz w:val="28"/>
          <w:szCs w:val="28"/>
          <w:lang w:val="kk-KZ"/>
        </w:rPr>
        <w:lastRenderedPageBreak/>
        <w:t>Сұрақтар</w:t>
      </w:r>
      <w:r w:rsidR="006C56A4" w:rsidRPr="00792B72">
        <w:rPr>
          <w:rFonts w:ascii="Times New Roman" w:eastAsia="Times New Roman" w:hAnsi="Times New Roman" w:cs="Times New Roman"/>
          <w:b/>
          <w:bCs/>
          <w:color w:val="auto"/>
          <w:sz w:val="28"/>
          <w:szCs w:val="28"/>
          <w:lang w:val="kk-KZ"/>
        </w:rPr>
        <w:t xml:space="preserve">: </w:t>
      </w:r>
    </w:p>
    <w:p w14:paraId="1717999D" w14:textId="77777777" w:rsidR="006C56A4" w:rsidRPr="00792B72" w:rsidRDefault="006C56A4" w:rsidP="00792B72">
      <w:pPr>
        <w:pStyle w:val="110"/>
        <w:widowControl/>
        <w:tabs>
          <w:tab w:val="left" w:pos="567"/>
          <w:tab w:val="left" w:pos="851"/>
          <w:tab w:val="left" w:pos="993"/>
        </w:tabs>
        <w:suppressAutoHyphens/>
        <w:ind w:left="0" w:right="113" w:firstLine="567"/>
        <w:jc w:val="both"/>
        <w:rPr>
          <w:rFonts w:ascii="Times New Roman" w:eastAsia="Times New Roman" w:hAnsi="Times New Roman" w:cs="Times New Roman"/>
          <w:b/>
          <w:bCs/>
          <w:color w:val="auto"/>
          <w:sz w:val="28"/>
          <w:szCs w:val="28"/>
          <w:lang w:val="kk-KZ"/>
        </w:rPr>
      </w:pPr>
    </w:p>
    <w:p w14:paraId="61F2E243" w14:textId="77777777" w:rsidR="00444DB0" w:rsidRPr="00792B72" w:rsidRDefault="00444DB0"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Директорлар кеңесінің Төрағасы Исимбаева Г.И.:</w:t>
      </w:r>
    </w:p>
    <w:p w14:paraId="47ABE33F" w14:textId="2CE9F73B" w:rsidR="006C56A4" w:rsidRPr="00792B72" w:rsidRDefault="00C55E6A"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 xml:space="preserve">Егер біз лауазымдық жалақыны бекітетін болсақ, онда ДипИФР сертификатымен немесе </w:t>
      </w:r>
      <w:r w:rsidR="002E031C" w:rsidRPr="00792B72">
        <w:rPr>
          <w:rFonts w:ascii="Times New Roman" w:eastAsia="Times New Roman" w:hAnsi="Times New Roman" w:cs="Times New Roman"/>
          <w:color w:val="auto"/>
          <w:sz w:val="28"/>
          <w:szCs w:val="28"/>
          <w:lang w:val="kk-KZ"/>
        </w:rPr>
        <w:t xml:space="preserve">халықаралық </w:t>
      </w:r>
      <w:r w:rsidRPr="00792B72">
        <w:rPr>
          <w:rFonts w:ascii="Times New Roman" w:eastAsia="Times New Roman" w:hAnsi="Times New Roman" w:cs="Times New Roman"/>
          <w:color w:val="auto"/>
          <w:sz w:val="28"/>
          <w:szCs w:val="28"/>
          <w:lang w:val="kk-KZ"/>
        </w:rPr>
        <w:t>сертификатпен бухгалтерді жұмысқа қабылдау мүмкіндігі бар ма</w:t>
      </w:r>
      <w:r w:rsidR="00711236" w:rsidRPr="00792B72">
        <w:rPr>
          <w:rFonts w:ascii="Times New Roman" w:eastAsia="Times New Roman" w:hAnsi="Times New Roman" w:cs="Times New Roman"/>
          <w:color w:val="auto"/>
          <w:sz w:val="28"/>
          <w:szCs w:val="28"/>
          <w:lang w:val="kk-KZ"/>
        </w:rPr>
        <w:t>?</w:t>
      </w:r>
    </w:p>
    <w:p w14:paraId="58833526" w14:textId="3C9AEA3E" w:rsidR="00711236" w:rsidRPr="00792B72" w:rsidRDefault="00711236"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lang w:val="kk-KZ"/>
        </w:rPr>
      </w:pPr>
    </w:p>
    <w:p w14:paraId="1E191488" w14:textId="10B5FBCE" w:rsidR="00711236" w:rsidRPr="00792B72" w:rsidRDefault="00711236"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b/>
          <w:bCs/>
          <w:color w:val="auto"/>
          <w:sz w:val="28"/>
          <w:szCs w:val="28"/>
          <w:lang w:val="kk-KZ"/>
        </w:rPr>
      </w:pPr>
      <w:r w:rsidRPr="00792B72">
        <w:rPr>
          <w:rFonts w:ascii="Times New Roman" w:eastAsia="Times New Roman" w:hAnsi="Times New Roman" w:cs="Times New Roman"/>
          <w:b/>
          <w:bCs/>
          <w:color w:val="auto"/>
          <w:sz w:val="28"/>
          <w:szCs w:val="28"/>
          <w:lang w:val="kk-KZ"/>
        </w:rPr>
        <w:t>Исакова К.Т.:</w:t>
      </w:r>
    </w:p>
    <w:p w14:paraId="3089B8C5" w14:textId="02ED3B39" w:rsidR="00711236" w:rsidRPr="00792B72" w:rsidRDefault="00C55E6A"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lang w:val="kk-KZ"/>
        </w:rPr>
      </w:pPr>
      <w:r w:rsidRPr="00792B72">
        <w:rPr>
          <w:rFonts w:ascii="Times New Roman" w:eastAsia="Times New Roman" w:hAnsi="Times New Roman" w:cs="Times New Roman"/>
          <w:color w:val="auto"/>
          <w:sz w:val="28"/>
          <w:szCs w:val="28"/>
          <w:lang w:val="kk-KZ"/>
        </w:rPr>
        <w:t>Қиын. Біз конкурс өткіздік және біздің көлемімізді қарап шыққан бухгалтерді таңдадық, ол бұл өте аз ақша деп санайды және ол әрі қарай жұмыс істеуге келіспейді. Біз қазір байқауды қайта өткізетін боламыз. Әрі қарай іздейміз. Мен 800.000 сұрадым, өйткені сіз көп мөлшерде қолдау көрсетпеймін деп ойладым. Сондай-ақ, проректорлардың лауазымдық жалақысы миллион теңге. Сіз де теңестіре алмайсыз. Лауазымдық жалақы төмен болуы керек біліктілік талаптары бар</w:t>
      </w:r>
      <w:r w:rsidR="004A7143" w:rsidRPr="00792B72">
        <w:rPr>
          <w:rFonts w:ascii="Times New Roman" w:eastAsia="Times New Roman" w:hAnsi="Times New Roman" w:cs="Times New Roman"/>
          <w:color w:val="auto"/>
          <w:sz w:val="28"/>
          <w:szCs w:val="28"/>
          <w:lang w:val="kk-KZ"/>
        </w:rPr>
        <w:t xml:space="preserve">. </w:t>
      </w:r>
    </w:p>
    <w:p w14:paraId="706896EE" w14:textId="7222F99C" w:rsidR="00E96BD0" w:rsidRPr="00792B72" w:rsidRDefault="00E96BD0"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lang w:val="kk-KZ"/>
        </w:rPr>
      </w:pPr>
    </w:p>
    <w:p w14:paraId="3DDF1050" w14:textId="77777777" w:rsidR="00444DB0" w:rsidRPr="00792B72" w:rsidRDefault="00444DB0" w:rsidP="00792B72">
      <w:pPr>
        <w:pStyle w:val="22"/>
        <w:tabs>
          <w:tab w:val="left" w:pos="567"/>
          <w:tab w:val="left" w:pos="1419"/>
          <w:tab w:val="center" w:pos="4677"/>
          <w:tab w:val="right" w:pos="9329"/>
          <w:tab w:val="right" w:pos="9355"/>
        </w:tabs>
        <w:suppressAutoHyphens/>
        <w:ind w:left="0" w:firstLine="567"/>
        <w:jc w:val="both"/>
        <w:rPr>
          <w:rFonts w:ascii="Times New Roman" w:eastAsia="Times New Roman" w:hAnsi="Times New Roman" w:cs="Times New Roman"/>
          <w:b/>
          <w:bCs/>
          <w:color w:val="auto"/>
          <w:sz w:val="28"/>
          <w:szCs w:val="28"/>
          <w:lang w:val="kk-KZ"/>
        </w:rPr>
      </w:pPr>
      <w:r w:rsidRPr="00792B72">
        <w:rPr>
          <w:rFonts w:ascii="Times New Roman" w:hAnsi="Times New Roman" w:cs="Times New Roman"/>
          <w:b/>
          <w:bCs/>
          <w:color w:val="auto"/>
          <w:sz w:val="28"/>
          <w:szCs w:val="28"/>
          <w:lang w:val="kk-KZ"/>
        </w:rPr>
        <w:t>Директорлар кеңесінің Төрағасы Исимбаева Г.И.:</w:t>
      </w:r>
    </w:p>
    <w:p w14:paraId="42CEB7E7" w14:textId="453D58D8" w:rsidR="004A7143" w:rsidRPr="00792B72" w:rsidRDefault="00C55E6A"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Мен біліктілік талаптары туралы сұрағым келді. Бұрын құжат болған, бірақ қазір ол бар ма, жоқ па, бірінші басшының мұндай жалақысы бар, оның орынбасарлары соншалықты аз және одан әрі пайыздармен жүреді</w:t>
      </w:r>
      <w:r w:rsidR="00A261E0" w:rsidRPr="00792B72">
        <w:rPr>
          <w:rFonts w:ascii="Times New Roman" w:eastAsia="Times New Roman" w:hAnsi="Times New Roman" w:cs="Times New Roman"/>
          <w:color w:val="auto"/>
          <w:sz w:val="28"/>
          <w:szCs w:val="28"/>
        </w:rPr>
        <w:t xml:space="preserve">. </w:t>
      </w:r>
    </w:p>
    <w:p w14:paraId="49F781C2" w14:textId="7D56D700" w:rsidR="004A7143" w:rsidRPr="00792B72" w:rsidRDefault="004A7143"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rPr>
      </w:pPr>
    </w:p>
    <w:p w14:paraId="48A0EF20" w14:textId="77777777" w:rsidR="00A261E0" w:rsidRPr="00792B72" w:rsidRDefault="00A261E0"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Исакова К.Т.:</w:t>
      </w:r>
    </w:p>
    <w:p w14:paraId="39DF3BDB" w14:textId="638D7F0E" w:rsidR="00A261E0" w:rsidRPr="00792B72" w:rsidRDefault="00C55E6A"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Мұндай құжат бар. Ол ескі. Экономистер оны әрдайым басшылыққа алды. Ол жойылмайды, бірақ сонымен бірге қазіргі заманғы шындықты ескере отырып, қайта өңделмейді.</w:t>
      </w:r>
    </w:p>
    <w:p w14:paraId="46503312" w14:textId="77777777" w:rsidR="00E563AB" w:rsidRPr="00792B72" w:rsidRDefault="00E563AB"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rPr>
      </w:pPr>
    </w:p>
    <w:p w14:paraId="358ABB5E" w14:textId="47DFE05C" w:rsidR="009875D1" w:rsidRPr="00792B72" w:rsidRDefault="00444DB0"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lang w:val="kk-KZ"/>
        </w:rPr>
        <w:t>Сөз сөйлегендер</w:t>
      </w:r>
      <w:r w:rsidR="009875D1" w:rsidRPr="00792B72">
        <w:rPr>
          <w:rFonts w:ascii="Times New Roman" w:eastAsia="Times New Roman" w:hAnsi="Times New Roman" w:cs="Times New Roman"/>
          <w:b/>
          <w:bCs/>
          <w:color w:val="auto"/>
          <w:sz w:val="28"/>
          <w:szCs w:val="28"/>
        </w:rPr>
        <w:t xml:space="preserve">: </w:t>
      </w:r>
    </w:p>
    <w:p w14:paraId="72C754FE" w14:textId="77777777" w:rsidR="009875D1" w:rsidRPr="00792B72" w:rsidRDefault="009875D1"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rPr>
      </w:pPr>
    </w:p>
    <w:p w14:paraId="3CBB8E6E" w14:textId="77777777" w:rsidR="00444DB0" w:rsidRPr="00792B72" w:rsidRDefault="00444DB0" w:rsidP="00792B72">
      <w:pPr>
        <w:suppressAutoHyphens/>
        <w:ind w:firstLine="567"/>
        <w:jc w:val="both"/>
        <w:rPr>
          <w:b/>
          <w:bCs/>
          <w:color w:val="auto"/>
          <w:sz w:val="28"/>
          <w:szCs w:val="28"/>
          <w:lang w:val="ru-RU"/>
        </w:rPr>
      </w:pPr>
      <w:r w:rsidRPr="00792B72">
        <w:rPr>
          <w:b/>
          <w:bCs/>
          <w:color w:val="auto"/>
          <w:sz w:val="28"/>
          <w:szCs w:val="28"/>
          <w:lang w:val="ru-RU"/>
        </w:rPr>
        <w:t>Басқарма Төрағасы – Ректор Билялов Д.Н.:</w:t>
      </w:r>
    </w:p>
    <w:p w14:paraId="07883FD3" w14:textId="6FFEE35D" w:rsidR="00A261E0" w:rsidRPr="00792B72" w:rsidRDefault="00C55E6A"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Мен бұл мәселені қолдауды сұрағым келді, өйткені жұмыс көлемі артты. Клара Төлемісқызының келуімен ол табыстылығын арттыра отырып, түрлі қаржы құралдарын пайдалана бастады. Біз бар талаптармен маман тартқымыз келеді. Бұл бізге өте қажет. Нәтижесінде біз ұтылмаймыз. Ескерту жағынан ғана емес, қарау керек. Сондай-ақ, пайда табу, дұрыс қаржылық есеп беру тұрғысынан қарау керек. Жоғары білікті маман біз қазір оған бөлетін қаражатты пысықтайды.</w:t>
      </w:r>
    </w:p>
    <w:p w14:paraId="20656351" w14:textId="77777777" w:rsidR="00C55E6A" w:rsidRPr="00792B72" w:rsidRDefault="00C55E6A"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rPr>
      </w:pPr>
    </w:p>
    <w:p w14:paraId="34632091" w14:textId="3362B5C7" w:rsidR="00444DB0" w:rsidRPr="00792B72" w:rsidRDefault="00444DB0"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b/>
          <w:bCs/>
          <w:color w:val="auto"/>
          <w:sz w:val="28"/>
          <w:szCs w:val="28"/>
        </w:rPr>
      </w:pPr>
      <w:r w:rsidRPr="00792B72">
        <w:rPr>
          <w:rFonts w:ascii="Times New Roman" w:eastAsia="Times New Roman" w:hAnsi="Times New Roman" w:cs="Times New Roman"/>
          <w:b/>
          <w:bCs/>
          <w:color w:val="auto"/>
          <w:sz w:val="28"/>
          <w:szCs w:val="28"/>
        </w:rPr>
        <w:t>Кадрлар, сыйақылар және әлеуметтік мәселелер жөніндегі комитет</w:t>
      </w:r>
      <w:r w:rsidRPr="00792B72">
        <w:rPr>
          <w:rFonts w:ascii="Times New Roman" w:eastAsia="Times New Roman" w:hAnsi="Times New Roman" w:cs="Times New Roman"/>
          <w:b/>
          <w:bCs/>
          <w:color w:val="auto"/>
          <w:sz w:val="28"/>
          <w:szCs w:val="28"/>
          <w:lang w:val="kk-KZ"/>
        </w:rPr>
        <w:t>ін</w:t>
      </w:r>
      <w:r w:rsidRPr="00792B72">
        <w:rPr>
          <w:rFonts w:ascii="Times New Roman" w:eastAsia="Times New Roman" w:hAnsi="Times New Roman" w:cs="Times New Roman"/>
          <w:b/>
          <w:bCs/>
          <w:color w:val="auto"/>
          <w:sz w:val="28"/>
          <w:szCs w:val="28"/>
        </w:rPr>
        <w:t xml:space="preserve">ің </w:t>
      </w:r>
      <w:r w:rsidRPr="00792B72">
        <w:rPr>
          <w:rFonts w:ascii="Times New Roman" w:eastAsia="Times New Roman" w:hAnsi="Times New Roman" w:cs="Times New Roman"/>
          <w:b/>
          <w:bCs/>
          <w:color w:val="auto"/>
          <w:sz w:val="28"/>
          <w:szCs w:val="28"/>
          <w:lang w:val="kk-KZ"/>
        </w:rPr>
        <w:t>Төрағасы</w:t>
      </w:r>
      <w:r w:rsidRPr="00792B72">
        <w:rPr>
          <w:rFonts w:ascii="Times New Roman" w:eastAsia="Times New Roman" w:hAnsi="Times New Roman" w:cs="Times New Roman"/>
          <w:b/>
          <w:bCs/>
          <w:color w:val="auto"/>
          <w:sz w:val="28"/>
          <w:szCs w:val="28"/>
        </w:rPr>
        <w:t xml:space="preserve"> Испусинова С.Б.:</w:t>
      </w:r>
    </w:p>
    <w:p w14:paraId="754A2EB9" w14:textId="12158ED6" w:rsidR="00856000" w:rsidRPr="00792B72" w:rsidRDefault="00C55E6A"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eastAsia="Times New Roman" w:hAnsi="Times New Roman" w:cs="Times New Roman"/>
          <w:color w:val="auto"/>
          <w:sz w:val="28"/>
          <w:szCs w:val="28"/>
        </w:rPr>
        <w:t>Біз бұл ұсынысты қолдадық, өйткені Алматыда және нарықта жоғары деңгейдегі маман табу қиын. Біз шұғыл қажеттілікті көріп отырмыз. Сондықтан біз осындай ұсынысты қолдадық.</w:t>
      </w:r>
    </w:p>
    <w:p w14:paraId="601575E4" w14:textId="77777777" w:rsidR="005975AC" w:rsidRPr="00792B72" w:rsidRDefault="005975AC"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rPr>
      </w:pPr>
    </w:p>
    <w:p w14:paraId="0EB28CD1" w14:textId="77777777" w:rsidR="00F96512" w:rsidRPr="00792B72" w:rsidRDefault="00F96512" w:rsidP="00792B72">
      <w:pPr>
        <w:pStyle w:val="32"/>
        <w:widowControl/>
        <w:shd w:val="clear" w:color="auto" w:fill="auto"/>
        <w:suppressAutoHyphens/>
        <w:spacing w:line="240" w:lineRule="auto"/>
        <w:ind w:firstLine="567"/>
        <w:jc w:val="both"/>
        <w:rPr>
          <w:rFonts w:ascii="Times New Roman" w:hAnsi="Times New Roman" w:cs="Times New Roman"/>
          <w:color w:val="auto"/>
          <w:sz w:val="28"/>
          <w:szCs w:val="28"/>
        </w:rPr>
      </w:pPr>
      <w:r w:rsidRPr="00792B72">
        <w:rPr>
          <w:rFonts w:ascii="Times New Roman" w:hAnsi="Times New Roman" w:cs="Times New Roman"/>
          <w:color w:val="auto"/>
          <w:sz w:val="28"/>
          <w:szCs w:val="28"/>
        </w:rPr>
        <w:t>Талқылау қорытындысы бойынша дауыс беруге келесі шешім шығарылды:</w:t>
      </w:r>
    </w:p>
    <w:p w14:paraId="489CD0F5" w14:textId="716DDC29" w:rsidR="0059353C" w:rsidRPr="00792B72" w:rsidRDefault="00F96512" w:rsidP="00792B72">
      <w:pPr>
        <w:pStyle w:val="32"/>
        <w:widowControl/>
        <w:shd w:val="clear" w:color="auto" w:fill="auto"/>
        <w:suppressAutoHyphens/>
        <w:spacing w:line="240" w:lineRule="auto"/>
        <w:ind w:firstLine="567"/>
        <w:jc w:val="both"/>
        <w:rPr>
          <w:rFonts w:ascii="Times New Roman" w:hAnsi="Times New Roman" w:cs="Times New Roman"/>
          <w:b/>
          <w:bCs/>
          <w:color w:val="auto"/>
          <w:sz w:val="28"/>
          <w:szCs w:val="28"/>
        </w:rPr>
      </w:pPr>
      <w:r w:rsidRPr="00792B72">
        <w:rPr>
          <w:rFonts w:ascii="Times New Roman" w:hAnsi="Times New Roman" w:cs="Times New Roman"/>
          <w:b/>
          <w:bCs/>
          <w:color w:val="auto"/>
          <w:sz w:val="28"/>
          <w:szCs w:val="28"/>
        </w:rPr>
        <w:t xml:space="preserve">«Абай атындағы Қазақ ұлттық педагогикалық университеті» КеАҚ бас бухгалтерінің лауазымдық жалақысы </w:t>
      </w:r>
      <w:r w:rsidRPr="00792B72">
        <w:rPr>
          <w:rFonts w:ascii="Times New Roman" w:hAnsi="Times New Roman" w:cs="Times New Roman"/>
          <w:b/>
          <w:bCs/>
          <w:color w:val="auto"/>
          <w:sz w:val="28"/>
          <w:szCs w:val="28"/>
          <w:lang w:val="kk-KZ"/>
        </w:rPr>
        <w:t>800.000</w:t>
      </w:r>
      <w:r w:rsidRPr="00792B72">
        <w:rPr>
          <w:rFonts w:ascii="Times New Roman" w:hAnsi="Times New Roman" w:cs="Times New Roman"/>
          <w:b/>
          <w:bCs/>
          <w:color w:val="auto"/>
          <w:sz w:val="28"/>
          <w:szCs w:val="28"/>
        </w:rPr>
        <w:t xml:space="preserve"> теңге мөлшерінде белгіленсін.</w:t>
      </w:r>
    </w:p>
    <w:p w14:paraId="7A2ACFCA" w14:textId="77777777" w:rsidR="00F96512" w:rsidRPr="00792B72" w:rsidRDefault="00F96512" w:rsidP="00792B72">
      <w:pPr>
        <w:pStyle w:val="32"/>
        <w:widowControl/>
        <w:shd w:val="clear" w:color="auto" w:fill="auto"/>
        <w:suppressAutoHyphens/>
        <w:spacing w:line="240" w:lineRule="auto"/>
        <w:jc w:val="both"/>
        <w:rPr>
          <w:rFonts w:ascii="Times New Roman" w:hAnsi="Times New Roman" w:cs="Times New Roman"/>
          <w:b/>
          <w:bCs/>
          <w:color w:val="auto"/>
          <w:sz w:val="28"/>
          <w:szCs w:val="28"/>
        </w:rPr>
      </w:pPr>
    </w:p>
    <w:p w14:paraId="34149127" w14:textId="77777777" w:rsidR="00F96512" w:rsidRPr="00792B72" w:rsidRDefault="00F96512" w:rsidP="00792B72">
      <w:pPr>
        <w:suppressAutoHyphens/>
        <w:ind w:firstLine="567"/>
        <w:jc w:val="both"/>
        <w:rPr>
          <w:b/>
          <w:bCs/>
          <w:color w:val="auto"/>
          <w:sz w:val="28"/>
          <w:szCs w:val="28"/>
          <w:lang w:val="ru-RU"/>
        </w:rPr>
      </w:pPr>
      <w:r w:rsidRPr="00792B72">
        <w:rPr>
          <w:b/>
          <w:bCs/>
          <w:color w:val="auto"/>
          <w:sz w:val="28"/>
          <w:szCs w:val="28"/>
          <w:lang w:val="ru-RU"/>
        </w:rPr>
        <w:t>Дауыс беру қорытындысы</w:t>
      </w:r>
      <w:r w:rsidRPr="00792B72">
        <w:rPr>
          <w:color w:val="auto"/>
          <w:sz w:val="28"/>
          <w:szCs w:val="28"/>
          <w:lang w:val="ru-RU"/>
        </w:rPr>
        <w:t xml:space="preserve">: </w:t>
      </w:r>
    </w:p>
    <w:p w14:paraId="14115438" w14:textId="77777777" w:rsidR="00F96512" w:rsidRPr="00792B72" w:rsidRDefault="00F96512" w:rsidP="00792B72">
      <w:pPr>
        <w:pStyle w:val="32"/>
        <w:widowControl/>
        <w:shd w:val="clear" w:color="auto" w:fill="auto"/>
        <w:suppressAutoHyphens/>
        <w:spacing w:line="240" w:lineRule="auto"/>
        <w:ind w:firstLine="567"/>
        <w:jc w:val="both"/>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 xml:space="preserve">Қолдаушылар – </w:t>
      </w:r>
      <w:r w:rsidRPr="00792B72">
        <w:rPr>
          <w:rFonts w:ascii="Times New Roman" w:hAnsi="Times New Roman" w:cs="Times New Roman"/>
          <w:color w:val="auto"/>
          <w:sz w:val="28"/>
          <w:szCs w:val="28"/>
          <w:lang w:val="kk-KZ"/>
        </w:rPr>
        <w:t>8</w:t>
      </w:r>
      <w:r w:rsidRPr="00792B72">
        <w:rPr>
          <w:rFonts w:ascii="Times New Roman" w:hAnsi="Times New Roman" w:cs="Times New Roman"/>
          <w:color w:val="auto"/>
          <w:sz w:val="28"/>
          <w:szCs w:val="28"/>
        </w:rPr>
        <w:t xml:space="preserve"> </w:t>
      </w:r>
      <w:r w:rsidRPr="00792B72">
        <w:rPr>
          <w:rFonts w:ascii="Times New Roman" w:hAnsi="Times New Roman" w:cs="Times New Roman"/>
          <w:i/>
          <w:iCs/>
          <w:color w:val="auto"/>
        </w:rPr>
        <w:t>(Аубакиров Е.Б., Бейсембаев Г.Б., Билялов Д.Н., Исимбаева Г.И., Испусинова С.Б., Пристли Данкан, Сагинтаева А.К., Яблонски Честер)</w:t>
      </w:r>
      <w:r w:rsidRPr="00792B72">
        <w:rPr>
          <w:rFonts w:ascii="Times New Roman" w:hAnsi="Times New Roman" w:cs="Times New Roman"/>
          <w:color w:val="auto"/>
        </w:rPr>
        <w:t>.</w:t>
      </w:r>
    </w:p>
    <w:p w14:paraId="77D8B405" w14:textId="77777777" w:rsidR="00F96512" w:rsidRPr="00792B72" w:rsidRDefault="00F96512" w:rsidP="00792B72">
      <w:pPr>
        <w:pStyle w:val="40"/>
        <w:widowControl/>
        <w:shd w:val="clear" w:color="auto" w:fill="auto"/>
        <w:suppressAutoHyphens/>
        <w:spacing w:line="240" w:lineRule="auto"/>
        <w:ind w:firstLine="567"/>
        <w:rPr>
          <w:rFonts w:ascii="Times New Roman" w:eastAsia="Times New Roman" w:hAnsi="Times New Roman" w:cs="Times New Roman"/>
          <w:color w:val="auto"/>
          <w:sz w:val="28"/>
          <w:szCs w:val="28"/>
        </w:rPr>
      </w:pPr>
      <w:r w:rsidRPr="00792B72">
        <w:rPr>
          <w:rFonts w:ascii="Times New Roman" w:hAnsi="Times New Roman" w:cs="Times New Roman"/>
          <w:b/>
          <w:bCs/>
          <w:color w:val="auto"/>
          <w:sz w:val="28"/>
          <w:szCs w:val="28"/>
          <w:shd w:val="clear" w:color="auto" w:fill="FFFFFF"/>
        </w:rPr>
        <w:t xml:space="preserve">Қарсы </w:t>
      </w:r>
      <w:r w:rsidRPr="00792B72">
        <w:rPr>
          <w:rFonts w:ascii="Times New Roman" w:hAnsi="Times New Roman" w:cs="Times New Roman"/>
          <w:color w:val="auto"/>
          <w:sz w:val="28"/>
          <w:szCs w:val="28"/>
          <w:shd w:val="clear" w:color="auto" w:fill="FFFFFF"/>
        </w:rPr>
        <w:t xml:space="preserve">– </w:t>
      </w:r>
      <w:r w:rsidRPr="00792B72">
        <w:rPr>
          <w:rFonts w:ascii="Times New Roman" w:hAnsi="Times New Roman" w:cs="Times New Roman"/>
          <w:color w:val="auto"/>
          <w:sz w:val="28"/>
          <w:szCs w:val="28"/>
        </w:rPr>
        <w:t>жоқ.</w:t>
      </w:r>
    </w:p>
    <w:p w14:paraId="4F7F0F30" w14:textId="77777777" w:rsidR="00F96512" w:rsidRPr="00792B72" w:rsidRDefault="00F96512" w:rsidP="00792B72">
      <w:pPr>
        <w:suppressAutoHyphens/>
        <w:ind w:firstLine="567"/>
        <w:jc w:val="both"/>
        <w:rPr>
          <w:color w:val="auto"/>
          <w:sz w:val="28"/>
          <w:szCs w:val="28"/>
          <w:lang w:val="ru-RU"/>
        </w:rPr>
      </w:pPr>
      <w:r w:rsidRPr="00792B72">
        <w:rPr>
          <w:b/>
          <w:bCs/>
          <w:color w:val="auto"/>
          <w:sz w:val="28"/>
          <w:szCs w:val="28"/>
          <w:lang w:val="ru-RU"/>
        </w:rPr>
        <w:t>Қалыс қалғандар</w:t>
      </w:r>
      <w:r w:rsidRPr="00792B72">
        <w:rPr>
          <w:color w:val="auto"/>
          <w:sz w:val="28"/>
          <w:szCs w:val="28"/>
          <w:lang w:val="ru-RU"/>
        </w:rPr>
        <w:t xml:space="preserve"> – жоқ.</w:t>
      </w:r>
    </w:p>
    <w:p w14:paraId="58768984" w14:textId="77777777" w:rsidR="00F96512" w:rsidRPr="00792B72" w:rsidRDefault="00F96512" w:rsidP="00792B72">
      <w:pPr>
        <w:pStyle w:val="21"/>
        <w:widowControl/>
        <w:shd w:val="clear" w:color="auto" w:fill="auto"/>
        <w:tabs>
          <w:tab w:val="left" w:pos="851"/>
        </w:tabs>
        <w:suppressAutoHyphens/>
        <w:spacing w:before="0" w:line="240" w:lineRule="auto"/>
        <w:ind w:firstLine="567"/>
        <w:rPr>
          <w:rFonts w:ascii="Times New Roman" w:eastAsia="Times New Roman" w:hAnsi="Times New Roman" w:cs="Times New Roman"/>
          <w:color w:val="auto"/>
          <w:sz w:val="28"/>
          <w:szCs w:val="28"/>
          <w:shd w:val="clear" w:color="auto" w:fill="FFFF00"/>
        </w:rPr>
      </w:pPr>
    </w:p>
    <w:p w14:paraId="56866811" w14:textId="77777777" w:rsidR="00F96512" w:rsidRPr="00792B72" w:rsidRDefault="00F96512" w:rsidP="00792B72">
      <w:pPr>
        <w:tabs>
          <w:tab w:val="left" w:pos="851"/>
        </w:tabs>
        <w:suppressAutoHyphens/>
        <w:ind w:firstLine="567"/>
        <w:jc w:val="both"/>
        <w:rPr>
          <w:b/>
          <w:bCs/>
          <w:color w:val="auto"/>
          <w:sz w:val="28"/>
          <w:szCs w:val="28"/>
          <w:lang w:val="ru-RU"/>
        </w:rPr>
      </w:pPr>
      <w:r w:rsidRPr="00792B72">
        <w:rPr>
          <w:b/>
          <w:bCs/>
          <w:color w:val="auto"/>
          <w:sz w:val="28"/>
          <w:szCs w:val="28"/>
          <w:lang w:val="ru-RU"/>
        </w:rPr>
        <w:t>Шешім қабылданды.</w:t>
      </w:r>
    </w:p>
    <w:p w14:paraId="394388E7" w14:textId="77777777" w:rsidR="00E96BD0" w:rsidRPr="00792B72" w:rsidRDefault="00E96BD0" w:rsidP="00792B72">
      <w:pPr>
        <w:pStyle w:val="21"/>
        <w:shd w:val="clear" w:color="auto" w:fill="auto"/>
        <w:tabs>
          <w:tab w:val="left" w:pos="610"/>
        </w:tabs>
        <w:suppressAutoHyphens/>
        <w:spacing w:before="0" w:line="240" w:lineRule="auto"/>
        <w:ind w:firstLine="567"/>
        <w:rPr>
          <w:rFonts w:ascii="Times New Roman" w:eastAsia="Times New Roman" w:hAnsi="Times New Roman" w:cs="Times New Roman"/>
          <w:color w:val="auto"/>
          <w:sz w:val="28"/>
          <w:szCs w:val="28"/>
        </w:rPr>
      </w:pPr>
    </w:p>
    <w:p w14:paraId="2EB1DB26" w14:textId="77777777" w:rsidR="00F96512" w:rsidRPr="00792B72" w:rsidRDefault="00F96512" w:rsidP="00792B72">
      <w:pPr>
        <w:pStyle w:val="21"/>
        <w:shd w:val="clear" w:color="auto" w:fill="auto"/>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hAnsi="Times New Roman" w:cs="Times New Roman"/>
          <w:color w:val="auto"/>
          <w:sz w:val="28"/>
          <w:szCs w:val="28"/>
        </w:rPr>
        <w:t>Күн тәртібіндегі барлық мәселелер талқыланып, шешімдер қабылданды, Директорлар кеңесінің Төрағасы отырысты жабық деп жариялады.</w:t>
      </w:r>
    </w:p>
    <w:p w14:paraId="783116AB" w14:textId="77777777" w:rsidR="00F96512" w:rsidRPr="00792B72" w:rsidRDefault="00F96512" w:rsidP="00792B72">
      <w:pPr>
        <w:pStyle w:val="21"/>
        <w:shd w:val="clear" w:color="auto" w:fill="auto"/>
        <w:suppressAutoHyphens/>
        <w:spacing w:before="0" w:line="240" w:lineRule="auto"/>
        <w:ind w:firstLine="567"/>
        <w:rPr>
          <w:rFonts w:ascii="Times New Roman" w:eastAsia="Times New Roman" w:hAnsi="Times New Roman" w:cs="Times New Roman"/>
          <w:color w:val="auto"/>
          <w:sz w:val="28"/>
          <w:szCs w:val="28"/>
        </w:rPr>
      </w:pPr>
    </w:p>
    <w:p w14:paraId="0E3FA479" w14:textId="19CE5B24" w:rsidR="00F96512" w:rsidRPr="00792B72" w:rsidRDefault="00F96512" w:rsidP="00792B72">
      <w:pPr>
        <w:pStyle w:val="21"/>
        <w:shd w:val="clear" w:color="auto" w:fill="auto"/>
        <w:suppressAutoHyphens/>
        <w:spacing w:before="0" w:line="240" w:lineRule="auto"/>
        <w:ind w:firstLine="567"/>
        <w:rPr>
          <w:rFonts w:ascii="Times New Roman" w:eastAsia="Times New Roman" w:hAnsi="Times New Roman" w:cs="Times New Roman"/>
          <w:color w:val="auto"/>
          <w:sz w:val="28"/>
          <w:szCs w:val="28"/>
        </w:rPr>
      </w:pPr>
      <w:r w:rsidRPr="00792B72">
        <w:rPr>
          <w:rFonts w:ascii="Times New Roman" w:hAnsi="Times New Roman" w:cs="Times New Roman"/>
          <w:b/>
          <w:bCs/>
          <w:color w:val="auto"/>
          <w:sz w:val="28"/>
          <w:szCs w:val="28"/>
        </w:rPr>
        <w:t xml:space="preserve">Отырыстың жабылу уақыты: </w:t>
      </w:r>
      <w:r w:rsidRPr="00792B72">
        <w:rPr>
          <w:rFonts w:ascii="Times New Roman" w:hAnsi="Times New Roman" w:cs="Times New Roman"/>
          <w:color w:val="auto"/>
          <w:sz w:val="28"/>
          <w:szCs w:val="28"/>
        </w:rPr>
        <w:t xml:space="preserve">11 сағат </w:t>
      </w:r>
      <w:r w:rsidRPr="00792B72">
        <w:rPr>
          <w:rFonts w:ascii="Times New Roman" w:hAnsi="Times New Roman" w:cs="Times New Roman"/>
          <w:color w:val="auto"/>
          <w:sz w:val="28"/>
          <w:szCs w:val="28"/>
          <w:lang w:val="kk-KZ"/>
        </w:rPr>
        <w:t>50</w:t>
      </w:r>
      <w:r w:rsidRPr="00792B72">
        <w:rPr>
          <w:rFonts w:ascii="Times New Roman" w:hAnsi="Times New Roman" w:cs="Times New Roman"/>
          <w:color w:val="auto"/>
          <w:sz w:val="28"/>
          <w:szCs w:val="28"/>
        </w:rPr>
        <w:t xml:space="preserve"> минут.</w:t>
      </w:r>
    </w:p>
    <w:p w14:paraId="3A955D4C" w14:textId="77777777" w:rsidR="00F96512" w:rsidRPr="00792B72" w:rsidRDefault="00F96512" w:rsidP="00792B72">
      <w:pPr>
        <w:pStyle w:val="21"/>
        <w:widowControl/>
        <w:shd w:val="clear" w:color="auto" w:fill="auto"/>
        <w:suppressAutoHyphens/>
        <w:spacing w:before="0" w:line="240" w:lineRule="auto"/>
        <w:ind w:firstLine="567"/>
        <w:jc w:val="left"/>
        <w:rPr>
          <w:rFonts w:ascii="Times New Roman" w:eastAsia="Times New Roman" w:hAnsi="Times New Roman" w:cs="Times New Roman"/>
          <w:color w:val="auto"/>
          <w:sz w:val="28"/>
          <w:szCs w:val="28"/>
        </w:rPr>
      </w:pPr>
    </w:p>
    <w:p w14:paraId="0F28EDF3" w14:textId="77777777" w:rsidR="00F96512" w:rsidRPr="00792B72" w:rsidRDefault="00F96512" w:rsidP="00792B72">
      <w:pPr>
        <w:pStyle w:val="21"/>
        <w:widowControl/>
        <w:shd w:val="clear" w:color="auto" w:fill="auto"/>
        <w:suppressAutoHyphens/>
        <w:spacing w:before="0" w:line="240" w:lineRule="auto"/>
        <w:ind w:firstLine="567"/>
        <w:jc w:val="left"/>
        <w:rPr>
          <w:rFonts w:ascii="Times New Roman" w:eastAsia="Times New Roman" w:hAnsi="Times New Roman" w:cs="Times New Roman"/>
          <w:color w:val="auto"/>
          <w:sz w:val="28"/>
          <w:szCs w:val="28"/>
        </w:rPr>
      </w:pPr>
    </w:p>
    <w:p w14:paraId="303D45BD" w14:textId="77777777" w:rsidR="00F96512" w:rsidRPr="00792B72" w:rsidRDefault="00F96512" w:rsidP="00792B72">
      <w:pPr>
        <w:pStyle w:val="21"/>
        <w:widowControl/>
        <w:shd w:val="clear" w:color="auto" w:fill="auto"/>
        <w:suppressAutoHyphens/>
        <w:spacing w:before="0" w:line="240" w:lineRule="auto"/>
        <w:ind w:firstLine="567"/>
        <w:jc w:val="left"/>
        <w:rPr>
          <w:rFonts w:ascii="Times New Roman" w:eastAsia="Times New Roman" w:hAnsi="Times New Roman" w:cs="Times New Roman"/>
          <w:b/>
          <w:bCs/>
          <w:color w:val="auto"/>
          <w:sz w:val="28"/>
          <w:szCs w:val="28"/>
        </w:rPr>
      </w:pPr>
      <w:r w:rsidRPr="00792B72">
        <w:rPr>
          <w:rFonts w:ascii="Times New Roman" w:hAnsi="Times New Roman" w:cs="Times New Roman"/>
          <w:b/>
          <w:bCs/>
          <w:color w:val="auto"/>
          <w:sz w:val="28"/>
          <w:szCs w:val="28"/>
        </w:rPr>
        <w:t xml:space="preserve">Төраға              </w:t>
      </w:r>
      <w:r w:rsidRPr="00792B72">
        <w:rPr>
          <w:rFonts w:ascii="Times New Roman" w:hAnsi="Times New Roman" w:cs="Times New Roman"/>
          <w:b/>
          <w:bCs/>
          <w:color w:val="auto"/>
          <w:sz w:val="28"/>
          <w:szCs w:val="28"/>
        </w:rPr>
        <w:tab/>
      </w:r>
      <w:r w:rsidRPr="00792B72">
        <w:rPr>
          <w:rFonts w:ascii="Times New Roman" w:hAnsi="Times New Roman" w:cs="Times New Roman"/>
          <w:b/>
          <w:bCs/>
          <w:color w:val="auto"/>
          <w:sz w:val="28"/>
          <w:szCs w:val="28"/>
        </w:rPr>
        <w:tab/>
      </w:r>
      <w:r w:rsidRPr="00792B72">
        <w:rPr>
          <w:rFonts w:ascii="Times New Roman" w:hAnsi="Times New Roman" w:cs="Times New Roman"/>
          <w:b/>
          <w:bCs/>
          <w:color w:val="auto"/>
          <w:sz w:val="28"/>
          <w:szCs w:val="28"/>
        </w:rPr>
        <w:tab/>
      </w:r>
      <w:r w:rsidRPr="00792B72">
        <w:rPr>
          <w:rFonts w:ascii="Times New Roman" w:hAnsi="Times New Roman" w:cs="Times New Roman"/>
          <w:b/>
          <w:bCs/>
          <w:color w:val="auto"/>
          <w:sz w:val="28"/>
          <w:szCs w:val="28"/>
        </w:rPr>
        <w:tab/>
      </w:r>
      <w:r w:rsidRPr="00792B72">
        <w:rPr>
          <w:rFonts w:ascii="Times New Roman" w:hAnsi="Times New Roman" w:cs="Times New Roman"/>
          <w:b/>
          <w:bCs/>
          <w:color w:val="auto"/>
          <w:sz w:val="28"/>
          <w:szCs w:val="28"/>
        </w:rPr>
        <w:tab/>
      </w:r>
      <w:r w:rsidRPr="00792B72">
        <w:rPr>
          <w:rFonts w:ascii="Times New Roman" w:hAnsi="Times New Roman" w:cs="Times New Roman"/>
          <w:b/>
          <w:bCs/>
          <w:color w:val="auto"/>
          <w:sz w:val="28"/>
          <w:szCs w:val="28"/>
        </w:rPr>
        <w:tab/>
        <w:t xml:space="preserve">    </w:t>
      </w:r>
      <w:r w:rsidRPr="00792B72">
        <w:rPr>
          <w:rFonts w:ascii="Times New Roman" w:hAnsi="Times New Roman" w:cs="Times New Roman"/>
          <w:b/>
          <w:bCs/>
          <w:color w:val="auto"/>
          <w:sz w:val="28"/>
          <w:szCs w:val="28"/>
        </w:rPr>
        <w:tab/>
        <w:t xml:space="preserve">         Г. Исимбаева</w:t>
      </w:r>
    </w:p>
    <w:p w14:paraId="39A941EC" w14:textId="77777777" w:rsidR="00F96512" w:rsidRPr="00792B72" w:rsidRDefault="00F96512" w:rsidP="00792B72">
      <w:pPr>
        <w:pStyle w:val="21"/>
        <w:widowControl/>
        <w:shd w:val="clear" w:color="auto" w:fill="auto"/>
        <w:suppressAutoHyphens/>
        <w:spacing w:before="0" w:line="240" w:lineRule="auto"/>
        <w:ind w:firstLine="567"/>
        <w:jc w:val="left"/>
        <w:rPr>
          <w:rFonts w:ascii="Times New Roman" w:eastAsia="Times New Roman" w:hAnsi="Times New Roman" w:cs="Times New Roman"/>
          <w:b/>
          <w:bCs/>
          <w:color w:val="auto"/>
          <w:sz w:val="28"/>
          <w:szCs w:val="28"/>
        </w:rPr>
      </w:pPr>
    </w:p>
    <w:p w14:paraId="2D52C18B" w14:textId="77777777" w:rsidR="00F96512" w:rsidRPr="00792B72" w:rsidRDefault="00F96512" w:rsidP="00792B72">
      <w:pPr>
        <w:pStyle w:val="21"/>
        <w:widowControl/>
        <w:shd w:val="clear" w:color="auto" w:fill="auto"/>
        <w:suppressAutoHyphens/>
        <w:spacing w:before="0" w:line="240" w:lineRule="auto"/>
        <w:ind w:firstLine="567"/>
        <w:jc w:val="left"/>
        <w:rPr>
          <w:rFonts w:ascii="Times New Roman" w:hAnsi="Times New Roman" w:cs="Times New Roman"/>
          <w:color w:val="auto"/>
        </w:rPr>
      </w:pPr>
      <w:r w:rsidRPr="00792B72">
        <w:rPr>
          <w:rFonts w:ascii="Times New Roman" w:hAnsi="Times New Roman" w:cs="Times New Roman"/>
          <w:b/>
          <w:bCs/>
          <w:color w:val="auto"/>
          <w:sz w:val="28"/>
          <w:szCs w:val="28"/>
        </w:rPr>
        <w:t xml:space="preserve">Корпоративтік хатшы   </w:t>
      </w:r>
      <w:r w:rsidRPr="00792B72">
        <w:rPr>
          <w:rFonts w:ascii="Times New Roman" w:hAnsi="Times New Roman" w:cs="Times New Roman"/>
          <w:b/>
          <w:bCs/>
          <w:color w:val="auto"/>
          <w:sz w:val="28"/>
          <w:szCs w:val="28"/>
        </w:rPr>
        <w:tab/>
      </w:r>
      <w:r w:rsidRPr="00792B72">
        <w:rPr>
          <w:rFonts w:ascii="Times New Roman" w:hAnsi="Times New Roman" w:cs="Times New Roman"/>
          <w:b/>
          <w:bCs/>
          <w:color w:val="auto"/>
          <w:sz w:val="28"/>
          <w:szCs w:val="28"/>
        </w:rPr>
        <w:tab/>
      </w:r>
      <w:r w:rsidRPr="00792B72">
        <w:rPr>
          <w:rFonts w:ascii="Times New Roman" w:hAnsi="Times New Roman" w:cs="Times New Roman"/>
          <w:b/>
          <w:bCs/>
          <w:color w:val="auto"/>
          <w:sz w:val="28"/>
          <w:szCs w:val="28"/>
        </w:rPr>
        <w:tab/>
        <w:t xml:space="preserve">                             А. Жумадилов</w:t>
      </w:r>
    </w:p>
    <w:p w14:paraId="7C6E6478" w14:textId="33A727E2" w:rsidR="004D0E61" w:rsidRPr="00792B72" w:rsidRDefault="004D0E61" w:rsidP="00792B72">
      <w:pPr>
        <w:pStyle w:val="21"/>
        <w:widowControl/>
        <w:shd w:val="clear" w:color="auto" w:fill="auto"/>
        <w:suppressAutoHyphens/>
        <w:spacing w:before="0" w:line="240" w:lineRule="auto"/>
        <w:ind w:firstLine="567"/>
        <w:rPr>
          <w:rFonts w:ascii="Times New Roman" w:hAnsi="Times New Roman" w:cs="Times New Roman"/>
          <w:color w:val="auto"/>
        </w:rPr>
      </w:pPr>
    </w:p>
    <w:sectPr w:rsidR="004D0E61" w:rsidRPr="00792B72">
      <w:headerReference w:type="default" r:id="rId7"/>
      <w:footerReference w:type="default" r:id="rId8"/>
      <w:headerReference w:type="first" r:id="rId9"/>
      <w:footerReference w:type="first" r:id="rId10"/>
      <w:pgSz w:w="11900" w:h="16840"/>
      <w:pgMar w:top="709" w:right="843" w:bottom="1418" w:left="1418"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F59D" w14:textId="77777777" w:rsidR="002E022B" w:rsidRDefault="002E022B">
      <w:r>
        <w:separator/>
      </w:r>
    </w:p>
  </w:endnote>
  <w:endnote w:type="continuationSeparator" w:id="0">
    <w:p w14:paraId="450B5028" w14:textId="77777777" w:rsidR="002E022B" w:rsidRDefault="002E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4199" w14:textId="77777777" w:rsidR="004D0E61" w:rsidRDefault="00974D3B">
    <w:pPr>
      <w:pStyle w:val="11"/>
      <w:tabs>
        <w:tab w:val="clear" w:pos="9355"/>
        <w:tab w:val="right" w:pos="9328"/>
      </w:tabs>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7CCF" w14:textId="77777777" w:rsidR="004D0E61" w:rsidRDefault="004D0E61">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1580C" w14:textId="77777777" w:rsidR="002E022B" w:rsidRDefault="002E022B">
      <w:r>
        <w:separator/>
      </w:r>
    </w:p>
  </w:footnote>
  <w:footnote w:type="continuationSeparator" w:id="0">
    <w:p w14:paraId="4BACD41B" w14:textId="77777777" w:rsidR="002E022B" w:rsidRDefault="002E0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12EB" w14:textId="77777777" w:rsidR="004D0E61" w:rsidRDefault="004D0E61">
    <w:pPr>
      <w:pStyle w:val="a5"/>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E50E" w14:textId="77777777" w:rsidR="004D0E61" w:rsidRDefault="004D0E61">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CE3"/>
    <w:multiLevelType w:val="hybridMultilevel"/>
    <w:tmpl w:val="4200743A"/>
    <w:numStyleLink w:val="3"/>
  </w:abstractNum>
  <w:abstractNum w:abstractNumId="1" w15:restartNumberingAfterBreak="0">
    <w:nsid w:val="05A36E4E"/>
    <w:multiLevelType w:val="hybridMultilevel"/>
    <w:tmpl w:val="F3DA936A"/>
    <w:lvl w:ilvl="0" w:tplc="BA54DEC2">
      <w:start w:val="1"/>
      <w:numFmt w:val="upperRoman"/>
      <w:lvlText w:val="%1."/>
      <w:lvlJc w:val="left"/>
      <w:pPr>
        <w:ind w:left="1287" w:hanging="720"/>
      </w:pPr>
      <w:rPr>
        <w:rFonts w:eastAsia="Arial Unicode MS" w:cs="Arial Unicode MS" w:hint="default"/>
        <w:b/>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92B5D30"/>
    <w:multiLevelType w:val="hybridMultilevel"/>
    <w:tmpl w:val="3AAE77CA"/>
    <w:numStyleLink w:val="2"/>
  </w:abstractNum>
  <w:abstractNum w:abstractNumId="3" w15:restartNumberingAfterBreak="0">
    <w:nsid w:val="14CD37FA"/>
    <w:multiLevelType w:val="hybridMultilevel"/>
    <w:tmpl w:val="4200743A"/>
    <w:styleLink w:val="3"/>
    <w:lvl w:ilvl="0" w:tplc="76AE7532">
      <w:start w:val="1"/>
      <w:numFmt w:val="decimal"/>
      <w:lvlText w:val="%1."/>
      <w:lvlJc w:val="left"/>
      <w:pPr>
        <w:tabs>
          <w:tab w:val="num" w:pos="851"/>
        </w:tabs>
        <w:ind w:left="284" w:firstLine="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608E7F92">
      <w:start w:val="1"/>
      <w:numFmt w:val="lowerLetter"/>
      <w:suff w:val="nothing"/>
      <w:lvlText w:val="%2."/>
      <w:lvlJc w:val="left"/>
      <w:pPr>
        <w:tabs>
          <w:tab w:val="left" w:pos="851"/>
        </w:tabs>
        <w:ind w:left="567" w:firstLine="427"/>
      </w:pPr>
      <w:rPr>
        <w:rFonts w:hAnsi="Arial Unicode MS"/>
        <w:b/>
        <w:bCs/>
        <w:caps w:val="0"/>
        <w:smallCaps w:val="0"/>
        <w:strike w:val="0"/>
        <w:dstrike w:val="0"/>
        <w:outline w:val="0"/>
        <w:emboss w:val="0"/>
        <w:imprint w:val="0"/>
        <w:spacing w:val="0"/>
        <w:w w:val="100"/>
        <w:kern w:val="0"/>
        <w:position w:val="0"/>
        <w:highlight w:val="none"/>
        <w:vertAlign w:val="baseline"/>
      </w:rPr>
    </w:lvl>
    <w:lvl w:ilvl="2" w:tplc="85BE6196">
      <w:start w:val="1"/>
      <w:numFmt w:val="lowerRoman"/>
      <w:suff w:val="nothing"/>
      <w:lvlText w:val="%3."/>
      <w:lvlJc w:val="left"/>
      <w:pPr>
        <w:tabs>
          <w:tab w:val="left" w:pos="851"/>
        </w:tabs>
        <w:ind w:left="567" w:firstLine="427"/>
      </w:pPr>
      <w:rPr>
        <w:rFonts w:hAnsi="Arial Unicode MS"/>
        <w:b/>
        <w:bCs/>
        <w:caps w:val="0"/>
        <w:smallCaps w:val="0"/>
        <w:strike w:val="0"/>
        <w:dstrike w:val="0"/>
        <w:outline w:val="0"/>
        <w:emboss w:val="0"/>
        <w:imprint w:val="0"/>
        <w:spacing w:val="0"/>
        <w:w w:val="100"/>
        <w:kern w:val="0"/>
        <w:position w:val="0"/>
        <w:highlight w:val="none"/>
        <w:vertAlign w:val="baseline"/>
      </w:rPr>
    </w:lvl>
    <w:lvl w:ilvl="3" w:tplc="1AC2E52C">
      <w:start w:val="1"/>
      <w:numFmt w:val="decimal"/>
      <w:suff w:val="nothing"/>
      <w:lvlText w:val="%4."/>
      <w:lvlJc w:val="left"/>
      <w:pPr>
        <w:tabs>
          <w:tab w:val="left" w:pos="851"/>
        </w:tabs>
        <w:ind w:left="567" w:firstLine="427"/>
      </w:pPr>
      <w:rPr>
        <w:rFonts w:hAnsi="Arial Unicode MS"/>
        <w:b/>
        <w:bCs/>
        <w:caps w:val="0"/>
        <w:smallCaps w:val="0"/>
        <w:strike w:val="0"/>
        <w:dstrike w:val="0"/>
        <w:outline w:val="0"/>
        <w:emboss w:val="0"/>
        <w:imprint w:val="0"/>
        <w:spacing w:val="0"/>
        <w:w w:val="100"/>
        <w:kern w:val="0"/>
        <w:position w:val="0"/>
        <w:highlight w:val="none"/>
        <w:vertAlign w:val="baseline"/>
      </w:rPr>
    </w:lvl>
    <w:lvl w:ilvl="4" w:tplc="4FB0A308">
      <w:start w:val="1"/>
      <w:numFmt w:val="lowerLetter"/>
      <w:suff w:val="nothing"/>
      <w:lvlText w:val="%5."/>
      <w:lvlJc w:val="left"/>
      <w:pPr>
        <w:tabs>
          <w:tab w:val="left" w:pos="851"/>
        </w:tabs>
        <w:ind w:left="567" w:firstLine="427"/>
      </w:pPr>
      <w:rPr>
        <w:rFonts w:hAnsi="Arial Unicode MS"/>
        <w:b/>
        <w:bCs/>
        <w:caps w:val="0"/>
        <w:smallCaps w:val="0"/>
        <w:strike w:val="0"/>
        <w:dstrike w:val="0"/>
        <w:outline w:val="0"/>
        <w:emboss w:val="0"/>
        <w:imprint w:val="0"/>
        <w:spacing w:val="0"/>
        <w:w w:val="100"/>
        <w:kern w:val="0"/>
        <w:position w:val="0"/>
        <w:highlight w:val="none"/>
        <w:vertAlign w:val="baseline"/>
      </w:rPr>
    </w:lvl>
    <w:lvl w:ilvl="5" w:tplc="1C4E6508">
      <w:start w:val="1"/>
      <w:numFmt w:val="lowerRoman"/>
      <w:suff w:val="nothing"/>
      <w:lvlText w:val="%6."/>
      <w:lvlJc w:val="left"/>
      <w:pPr>
        <w:tabs>
          <w:tab w:val="left" w:pos="851"/>
        </w:tabs>
        <w:ind w:left="567" w:firstLine="427"/>
      </w:pPr>
      <w:rPr>
        <w:rFonts w:hAnsi="Arial Unicode MS"/>
        <w:b/>
        <w:bCs/>
        <w:caps w:val="0"/>
        <w:smallCaps w:val="0"/>
        <w:strike w:val="0"/>
        <w:dstrike w:val="0"/>
        <w:outline w:val="0"/>
        <w:emboss w:val="0"/>
        <w:imprint w:val="0"/>
        <w:spacing w:val="0"/>
        <w:w w:val="100"/>
        <w:kern w:val="0"/>
        <w:position w:val="0"/>
        <w:highlight w:val="none"/>
        <w:vertAlign w:val="baseline"/>
      </w:rPr>
    </w:lvl>
    <w:lvl w:ilvl="6" w:tplc="56F2F30A">
      <w:start w:val="1"/>
      <w:numFmt w:val="decimal"/>
      <w:suff w:val="nothing"/>
      <w:lvlText w:val="%7."/>
      <w:lvlJc w:val="left"/>
      <w:pPr>
        <w:tabs>
          <w:tab w:val="left" w:pos="851"/>
        </w:tabs>
        <w:ind w:left="567" w:firstLine="427"/>
      </w:pPr>
      <w:rPr>
        <w:rFonts w:hAnsi="Arial Unicode MS"/>
        <w:b/>
        <w:bCs/>
        <w:caps w:val="0"/>
        <w:smallCaps w:val="0"/>
        <w:strike w:val="0"/>
        <w:dstrike w:val="0"/>
        <w:outline w:val="0"/>
        <w:emboss w:val="0"/>
        <w:imprint w:val="0"/>
        <w:spacing w:val="0"/>
        <w:w w:val="100"/>
        <w:kern w:val="0"/>
        <w:position w:val="0"/>
        <w:highlight w:val="none"/>
        <w:vertAlign w:val="baseline"/>
      </w:rPr>
    </w:lvl>
    <w:lvl w:ilvl="7" w:tplc="8E3AC5B0">
      <w:start w:val="1"/>
      <w:numFmt w:val="lowerLetter"/>
      <w:suff w:val="nothing"/>
      <w:lvlText w:val="%8."/>
      <w:lvlJc w:val="left"/>
      <w:pPr>
        <w:tabs>
          <w:tab w:val="left" w:pos="851"/>
        </w:tabs>
        <w:ind w:left="567" w:firstLine="427"/>
      </w:pPr>
      <w:rPr>
        <w:rFonts w:hAnsi="Arial Unicode MS"/>
        <w:b/>
        <w:bCs/>
        <w:caps w:val="0"/>
        <w:smallCaps w:val="0"/>
        <w:strike w:val="0"/>
        <w:dstrike w:val="0"/>
        <w:outline w:val="0"/>
        <w:emboss w:val="0"/>
        <w:imprint w:val="0"/>
        <w:spacing w:val="0"/>
        <w:w w:val="100"/>
        <w:kern w:val="0"/>
        <w:position w:val="0"/>
        <w:highlight w:val="none"/>
        <w:vertAlign w:val="baseline"/>
      </w:rPr>
    </w:lvl>
    <w:lvl w:ilvl="8" w:tplc="6BCC10E4">
      <w:start w:val="1"/>
      <w:numFmt w:val="lowerRoman"/>
      <w:suff w:val="nothing"/>
      <w:lvlText w:val="%9."/>
      <w:lvlJc w:val="left"/>
      <w:pPr>
        <w:tabs>
          <w:tab w:val="left" w:pos="851"/>
        </w:tabs>
        <w:ind w:left="567" w:firstLine="42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844161F"/>
    <w:multiLevelType w:val="hybridMultilevel"/>
    <w:tmpl w:val="AA7E2C6C"/>
    <w:styleLink w:val="7"/>
    <w:lvl w:ilvl="0" w:tplc="96108802">
      <w:start w:val="1"/>
      <w:numFmt w:val="upperRoman"/>
      <w:lvlText w:val="%1."/>
      <w:lvlJc w:val="left"/>
      <w:pPr>
        <w:tabs>
          <w:tab w:val="num" w:pos="851"/>
        </w:tabs>
        <w:ind w:left="284" w:firstLine="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55C031BE">
      <w:start w:val="1"/>
      <w:numFmt w:val="lowerLetter"/>
      <w:suff w:val="nothing"/>
      <w:lvlText w:val="%2."/>
      <w:lvlJc w:val="left"/>
      <w:pPr>
        <w:tabs>
          <w:tab w:val="left" w:pos="851"/>
        </w:tabs>
        <w:ind w:left="140" w:firstLine="427"/>
      </w:pPr>
      <w:rPr>
        <w:rFonts w:hAnsi="Arial Unicode MS"/>
        <w:b/>
        <w:bCs/>
        <w:caps w:val="0"/>
        <w:smallCaps w:val="0"/>
        <w:strike w:val="0"/>
        <w:dstrike w:val="0"/>
        <w:outline w:val="0"/>
        <w:emboss w:val="0"/>
        <w:imprint w:val="0"/>
        <w:spacing w:val="0"/>
        <w:w w:val="100"/>
        <w:kern w:val="0"/>
        <w:position w:val="0"/>
        <w:highlight w:val="none"/>
        <w:vertAlign w:val="baseline"/>
      </w:rPr>
    </w:lvl>
    <w:lvl w:ilvl="2" w:tplc="A10AA536">
      <w:start w:val="1"/>
      <w:numFmt w:val="lowerRoman"/>
      <w:suff w:val="nothing"/>
      <w:lvlText w:val="%3."/>
      <w:lvlJc w:val="left"/>
      <w:pPr>
        <w:tabs>
          <w:tab w:val="left" w:pos="851"/>
        </w:tabs>
        <w:ind w:left="795" w:firstLine="427"/>
      </w:pPr>
      <w:rPr>
        <w:rFonts w:hAnsi="Arial Unicode MS"/>
        <w:b/>
        <w:bCs/>
        <w:caps w:val="0"/>
        <w:smallCaps w:val="0"/>
        <w:strike w:val="0"/>
        <w:dstrike w:val="0"/>
        <w:outline w:val="0"/>
        <w:emboss w:val="0"/>
        <w:imprint w:val="0"/>
        <w:spacing w:val="0"/>
        <w:w w:val="100"/>
        <w:kern w:val="0"/>
        <w:position w:val="0"/>
        <w:highlight w:val="none"/>
        <w:vertAlign w:val="baseline"/>
      </w:rPr>
    </w:lvl>
    <w:lvl w:ilvl="3" w:tplc="9B86CAEE">
      <w:start w:val="1"/>
      <w:numFmt w:val="decimal"/>
      <w:lvlText w:val="%4."/>
      <w:lvlJc w:val="left"/>
      <w:pPr>
        <w:tabs>
          <w:tab w:val="num" w:pos="851"/>
          <w:tab w:val="left" w:pos="2366"/>
        </w:tabs>
        <w:ind w:left="284" w:firstLine="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C1D0E932">
      <w:start w:val="1"/>
      <w:numFmt w:val="lowerLetter"/>
      <w:lvlText w:val="%5."/>
      <w:lvlJc w:val="left"/>
      <w:pPr>
        <w:tabs>
          <w:tab w:val="left" w:pos="2366"/>
        </w:tabs>
        <w:ind w:left="1787" w:hanging="1220"/>
      </w:pPr>
      <w:rPr>
        <w:rFonts w:hAnsi="Arial Unicode MS"/>
        <w:b/>
        <w:bCs/>
        <w:caps w:val="0"/>
        <w:smallCaps w:val="0"/>
        <w:strike w:val="0"/>
        <w:dstrike w:val="0"/>
        <w:outline w:val="0"/>
        <w:emboss w:val="0"/>
        <w:imprint w:val="0"/>
        <w:spacing w:val="0"/>
        <w:w w:val="100"/>
        <w:kern w:val="0"/>
        <w:position w:val="0"/>
        <w:highlight w:val="none"/>
        <w:vertAlign w:val="baseline"/>
      </w:rPr>
    </w:lvl>
    <w:lvl w:ilvl="5" w:tplc="B5AC2FA8">
      <w:start w:val="1"/>
      <w:numFmt w:val="lowerRoman"/>
      <w:suff w:val="nothing"/>
      <w:lvlText w:val="%6."/>
      <w:lvlJc w:val="left"/>
      <w:pPr>
        <w:tabs>
          <w:tab w:val="left" w:pos="851"/>
          <w:tab w:val="left" w:pos="2366"/>
        </w:tabs>
        <w:ind w:left="1440" w:firstLine="427"/>
      </w:pPr>
      <w:rPr>
        <w:rFonts w:hAnsi="Arial Unicode MS"/>
        <w:b/>
        <w:bCs/>
        <w:caps w:val="0"/>
        <w:smallCaps w:val="0"/>
        <w:strike w:val="0"/>
        <w:dstrike w:val="0"/>
        <w:outline w:val="0"/>
        <w:emboss w:val="0"/>
        <w:imprint w:val="0"/>
        <w:spacing w:val="0"/>
        <w:w w:val="100"/>
        <w:kern w:val="0"/>
        <w:position w:val="0"/>
        <w:highlight w:val="none"/>
        <w:vertAlign w:val="baseline"/>
      </w:rPr>
    </w:lvl>
    <w:lvl w:ilvl="6" w:tplc="ADB47072">
      <w:start w:val="1"/>
      <w:numFmt w:val="decimal"/>
      <w:suff w:val="nothing"/>
      <w:lvlText w:val="%7."/>
      <w:lvlJc w:val="left"/>
      <w:pPr>
        <w:tabs>
          <w:tab w:val="left" w:pos="851"/>
          <w:tab w:val="left" w:pos="2366"/>
        </w:tabs>
        <w:ind w:left="2160" w:firstLine="427"/>
      </w:pPr>
      <w:rPr>
        <w:rFonts w:hAnsi="Arial Unicode MS"/>
        <w:b/>
        <w:bCs/>
        <w:caps w:val="0"/>
        <w:smallCaps w:val="0"/>
        <w:strike w:val="0"/>
        <w:dstrike w:val="0"/>
        <w:outline w:val="0"/>
        <w:emboss w:val="0"/>
        <w:imprint w:val="0"/>
        <w:spacing w:val="0"/>
        <w:w w:val="100"/>
        <w:kern w:val="0"/>
        <w:position w:val="0"/>
        <w:highlight w:val="none"/>
        <w:vertAlign w:val="baseline"/>
      </w:rPr>
    </w:lvl>
    <w:lvl w:ilvl="7" w:tplc="53541D54">
      <w:start w:val="1"/>
      <w:numFmt w:val="lowerLetter"/>
      <w:suff w:val="nothing"/>
      <w:lvlText w:val="%8."/>
      <w:lvlJc w:val="left"/>
      <w:pPr>
        <w:tabs>
          <w:tab w:val="left" w:pos="851"/>
          <w:tab w:val="left" w:pos="2366"/>
        </w:tabs>
        <w:ind w:left="2880" w:firstLine="427"/>
      </w:pPr>
      <w:rPr>
        <w:rFonts w:hAnsi="Arial Unicode MS"/>
        <w:b/>
        <w:bCs/>
        <w:caps w:val="0"/>
        <w:smallCaps w:val="0"/>
        <w:strike w:val="0"/>
        <w:dstrike w:val="0"/>
        <w:outline w:val="0"/>
        <w:emboss w:val="0"/>
        <w:imprint w:val="0"/>
        <w:spacing w:val="0"/>
        <w:w w:val="100"/>
        <w:kern w:val="0"/>
        <w:position w:val="0"/>
        <w:highlight w:val="none"/>
        <w:vertAlign w:val="baseline"/>
      </w:rPr>
    </w:lvl>
    <w:lvl w:ilvl="8" w:tplc="AAEE0A7C">
      <w:start w:val="1"/>
      <w:numFmt w:val="lowerRoman"/>
      <w:suff w:val="nothing"/>
      <w:lvlText w:val="%9."/>
      <w:lvlJc w:val="left"/>
      <w:pPr>
        <w:tabs>
          <w:tab w:val="left" w:pos="851"/>
          <w:tab w:val="left" w:pos="2366"/>
        </w:tabs>
        <w:ind w:left="3600" w:firstLine="42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A514C0C"/>
    <w:multiLevelType w:val="hybridMultilevel"/>
    <w:tmpl w:val="3AAE77CA"/>
    <w:styleLink w:val="2"/>
    <w:lvl w:ilvl="0" w:tplc="24FAF0D0">
      <w:start w:val="1"/>
      <w:numFmt w:val="decimal"/>
      <w:lvlText w:val="%1."/>
      <w:lvlJc w:val="left"/>
      <w:pPr>
        <w:tabs>
          <w:tab w:val="num" w:pos="1064"/>
          <w:tab w:val="left" w:pos="1275"/>
        </w:tabs>
        <w:ind w:left="497" w:firstLine="70"/>
      </w:pPr>
      <w:rPr>
        <w:rFonts w:hAnsi="Arial Unicode MS"/>
        <w:b/>
        <w:bCs/>
        <w:caps w:val="0"/>
        <w:smallCaps w:val="0"/>
        <w:strike w:val="0"/>
        <w:dstrike w:val="0"/>
        <w:outline w:val="0"/>
        <w:emboss w:val="0"/>
        <w:imprint w:val="0"/>
        <w:spacing w:val="0"/>
        <w:w w:val="100"/>
        <w:kern w:val="0"/>
        <w:position w:val="0"/>
        <w:highlight w:val="none"/>
        <w:vertAlign w:val="baseline"/>
      </w:rPr>
    </w:lvl>
    <w:lvl w:ilvl="1" w:tplc="EA8CBA22">
      <w:start w:val="1"/>
      <w:numFmt w:val="lowerLetter"/>
      <w:suff w:val="nothing"/>
      <w:lvlText w:val="%2."/>
      <w:lvlJc w:val="left"/>
      <w:pPr>
        <w:tabs>
          <w:tab w:val="left" w:pos="993"/>
          <w:tab w:val="left" w:pos="1275"/>
        </w:tabs>
        <w:ind w:left="728" w:firstLine="427"/>
      </w:pPr>
      <w:rPr>
        <w:rFonts w:hAnsi="Arial Unicode MS"/>
        <w:b/>
        <w:bCs/>
        <w:caps w:val="0"/>
        <w:smallCaps w:val="0"/>
        <w:strike w:val="0"/>
        <w:dstrike w:val="0"/>
        <w:outline w:val="0"/>
        <w:emboss w:val="0"/>
        <w:imprint w:val="0"/>
        <w:spacing w:val="0"/>
        <w:w w:val="100"/>
        <w:kern w:val="0"/>
        <w:position w:val="0"/>
        <w:highlight w:val="none"/>
        <w:vertAlign w:val="baseline"/>
      </w:rPr>
    </w:lvl>
    <w:lvl w:ilvl="2" w:tplc="30EC3452">
      <w:start w:val="1"/>
      <w:numFmt w:val="lowerRoman"/>
      <w:suff w:val="nothing"/>
      <w:lvlText w:val="%3."/>
      <w:lvlJc w:val="left"/>
      <w:pPr>
        <w:tabs>
          <w:tab w:val="left" w:pos="993"/>
          <w:tab w:val="left" w:pos="1275"/>
        </w:tabs>
        <w:ind w:left="728" w:firstLine="427"/>
      </w:pPr>
      <w:rPr>
        <w:rFonts w:hAnsi="Arial Unicode MS"/>
        <w:b/>
        <w:bCs/>
        <w:caps w:val="0"/>
        <w:smallCaps w:val="0"/>
        <w:strike w:val="0"/>
        <w:dstrike w:val="0"/>
        <w:outline w:val="0"/>
        <w:emboss w:val="0"/>
        <w:imprint w:val="0"/>
        <w:spacing w:val="0"/>
        <w:w w:val="100"/>
        <w:kern w:val="0"/>
        <w:position w:val="0"/>
        <w:highlight w:val="none"/>
        <w:vertAlign w:val="baseline"/>
      </w:rPr>
    </w:lvl>
    <w:lvl w:ilvl="3" w:tplc="78A24E0C">
      <w:start w:val="1"/>
      <w:numFmt w:val="decimal"/>
      <w:lvlText w:val="%4."/>
      <w:lvlJc w:val="left"/>
      <w:pPr>
        <w:tabs>
          <w:tab w:val="num" w:pos="993"/>
          <w:tab w:val="left" w:pos="1275"/>
        </w:tabs>
        <w:ind w:left="426" w:firstLine="141"/>
      </w:pPr>
      <w:rPr>
        <w:rFonts w:hAnsi="Arial Unicode MS"/>
        <w:b/>
        <w:bCs/>
        <w:caps w:val="0"/>
        <w:smallCaps w:val="0"/>
        <w:strike w:val="0"/>
        <w:dstrike w:val="0"/>
        <w:outline w:val="0"/>
        <w:emboss w:val="0"/>
        <w:imprint w:val="0"/>
        <w:spacing w:val="0"/>
        <w:w w:val="100"/>
        <w:kern w:val="0"/>
        <w:position w:val="0"/>
        <w:highlight w:val="none"/>
        <w:vertAlign w:val="baseline"/>
      </w:rPr>
    </w:lvl>
    <w:lvl w:ilvl="4" w:tplc="A9D84CAC">
      <w:start w:val="1"/>
      <w:numFmt w:val="lowerLetter"/>
      <w:lvlText w:val="%5."/>
      <w:lvlJc w:val="left"/>
      <w:pPr>
        <w:tabs>
          <w:tab w:val="num" w:pos="993"/>
          <w:tab w:val="left" w:pos="1275"/>
        </w:tabs>
        <w:ind w:left="426" w:firstLine="141"/>
      </w:pPr>
      <w:rPr>
        <w:rFonts w:hAnsi="Arial Unicode MS"/>
        <w:b/>
        <w:bCs/>
        <w:caps w:val="0"/>
        <w:smallCaps w:val="0"/>
        <w:strike w:val="0"/>
        <w:dstrike w:val="0"/>
        <w:outline w:val="0"/>
        <w:emboss w:val="0"/>
        <w:imprint w:val="0"/>
        <w:spacing w:val="0"/>
        <w:w w:val="100"/>
        <w:kern w:val="0"/>
        <w:position w:val="0"/>
        <w:highlight w:val="none"/>
        <w:vertAlign w:val="baseline"/>
      </w:rPr>
    </w:lvl>
    <w:lvl w:ilvl="5" w:tplc="E926DAA4">
      <w:start w:val="1"/>
      <w:numFmt w:val="lowerRoman"/>
      <w:lvlText w:val="%6."/>
      <w:lvlJc w:val="left"/>
      <w:pPr>
        <w:tabs>
          <w:tab w:val="num" w:pos="993"/>
          <w:tab w:val="left" w:pos="1275"/>
        </w:tabs>
        <w:ind w:left="426" w:firstLine="141"/>
      </w:pPr>
      <w:rPr>
        <w:rFonts w:hAnsi="Arial Unicode MS"/>
        <w:b/>
        <w:bCs/>
        <w:caps w:val="0"/>
        <w:smallCaps w:val="0"/>
        <w:strike w:val="0"/>
        <w:dstrike w:val="0"/>
        <w:outline w:val="0"/>
        <w:emboss w:val="0"/>
        <w:imprint w:val="0"/>
        <w:spacing w:val="0"/>
        <w:w w:val="100"/>
        <w:kern w:val="0"/>
        <w:position w:val="0"/>
        <w:highlight w:val="none"/>
        <w:vertAlign w:val="baseline"/>
      </w:rPr>
    </w:lvl>
    <w:lvl w:ilvl="6" w:tplc="53F06F10">
      <w:start w:val="1"/>
      <w:numFmt w:val="decimal"/>
      <w:lvlText w:val="%7."/>
      <w:lvlJc w:val="left"/>
      <w:pPr>
        <w:tabs>
          <w:tab w:val="num" w:pos="993"/>
          <w:tab w:val="left" w:pos="1275"/>
        </w:tabs>
        <w:ind w:left="426" w:firstLine="141"/>
      </w:pPr>
      <w:rPr>
        <w:rFonts w:hAnsi="Arial Unicode MS"/>
        <w:b/>
        <w:bCs/>
        <w:caps w:val="0"/>
        <w:smallCaps w:val="0"/>
        <w:strike w:val="0"/>
        <w:dstrike w:val="0"/>
        <w:outline w:val="0"/>
        <w:emboss w:val="0"/>
        <w:imprint w:val="0"/>
        <w:spacing w:val="0"/>
        <w:w w:val="100"/>
        <w:kern w:val="0"/>
        <w:position w:val="0"/>
        <w:highlight w:val="none"/>
        <w:vertAlign w:val="baseline"/>
      </w:rPr>
    </w:lvl>
    <w:lvl w:ilvl="7" w:tplc="37287C7A">
      <w:start w:val="1"/>
      <w:numFmt w:val="lowerLetter"/>
      <w:lvlText w:val="%8."/>
      <w:lvlJc w:val="left"/>
      <w:pPr>
        <w:tabs>
          <w:tab w:val="num" w:pos="993"/>
          <w:tab w:val="left" w:pos="1275"/>
        </w:tabs>
        <w:ind w:left="426" w:firstLine="141"/>
      </w:pPr>
      <w:rPr>
        <w:rFonts w:hAnsi="Arial Unicode MS"/>
        <w:b/>
        <w:bCs/>
        <w:caps w:val="0"/>
        <w:smallCaps w:val="0"/>
        <w:strike w:val="0"/>
        <w:dstrike w:val="0"/>
        <w:outline w:val="0"/>
        <w:emboss w:val="0"/>
        <w:imprint w:val="0"/>
        <w:spacing w:val="0"/>
        <w:w w:val="100"/>
        <w:kern w:val="0"/>
        <w:position w:val="0"/>
        <w:highlight w:val="none"/>
        <w:vertAlign w:val="baseline"/>
      </w:rPr>
    </w:lvl>
    <w:lvl w:ilvl="8" w:tplc="E8D01132">
      <w:start w:val="1"/>
      <w:numFmt w:val="lowerRoman"/>
      <w:lvlText w:val="%9."/>
      <w:lvlJc w:val="left"/>
      <w:pPr>
        <w:tabs>
          <w:tab w:val="num" w:pos="993"/>
          <w:tab w:val="left" w:pos="1275"/>
        </w:tabs>
        <w:ind w:left="426" w:firstLine="14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E34A4A"/>
    <w:multiLevelType w:val="hybridMultilevel"/>
    <w:tmpl w:val="6CB62072"/>
    <w:styleLink w:val="1"/>
    <w:lvl w:ilvl="0" w:tplc="1F1AA756">
      <w:start w:val="1"/>
      <w:numFmt w:val="decimal"/>
      <w:lvlText w:val="%1."/>
      <w:lvlJc w:val="left"/>
      <w:pPr>
        <w:tabs>
          <w:tab w:val="num" w:pos="851"/>
          <w:tab w:val="left" w:pos="1560"/>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 w:ilvl="1" w:tplc="05CE22B0">
      <w:start w:val="1"/>
      <w:numFmt w:val="lowerLetter"/>
      <w:lvlText w:val="%2."/>
      <w:lvlJc w:val="left"/>
      <w:pPr>
        <w:tabs>
          <w:tab w:val="left" w:pos="851"/>
          <w:tab w:val="num" w:pos="1287"/>
          <w:tab w:val="left" w:pos="1560"/>
        </w:tabs>
        <w:ind w:left="720" w:firstLine="294"/>
      </w:pPr>
      <w:rPr>
        <w:rFonts w:hAnsi="Arial Unicode MS"/>
        <w:caps w:val="0"/>
        <w:smallCaps w:val="0"/>
        <w:strike w:val="0"/>
        <w:dstrike w:val="0"/>
        <w:outline w:val="0"/>
        <w:emboss w:val="0"/>
        <w:imprint w:val="0"/>
        <w:spacing w:val="0"/>
        <w:w w:val="100"/>
        <w:kern w:val="0"/>
        <w:position w:val="0"/>
        <w:highlight w:val="none"/>
        <w:vertAlign w:val="baseline"/>
      </w:rPr>
    </w:lvl>
    <w:lvl w:ilvl="2" w:tplc="16E4A3EA">
      <w:start w:val="1"/>
      <w:numFmt w:val="lowerRoman"/>
      <w:lvlText w:val="%3."/>
      <w:lvlJc w:val="left"/>
      <w:pPr>
        <w:tabs>
          <w:tab w:val="left" w:pos="851"/>
          <w:tab w:val="num" w:pos="2007"/>
        </w:tabs>
        <w:ind w:left="1440"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C33C75DA">
      <w:start w:val="1"/>
      <w:numFmt w:val="decimal"/>
      <w:lvlText w:val="%4."/>
      <w:lvlJc w:val="left"/>
      <w:pPr>
        <w:tabs>
          <w:tab w:val="left" w:pos="851"/>
          <w:tab w:val="left" w:pos="1560"/>
        </w:tabs>
        <w:ind w:left="2160" w:hanging="246"/>
      </w:pPr>
      <w:rPr>
        <w:rFonts w:hAnsi="Arial Unicode MS"/>
        <w:caps w:val="0"/>
        <w:smallCaps w:val="0"/>
        <w:strike w:val="0"/>
        <w:dstrike w:val="0"/>
        <w:outline w:val="0"/>
        <w:emboss w:val="0"/>
        <w:imprint w:val="0"/>
        <w:spacing w:val="0"/>
        <w:w w:val="100"/>
        <w:kern w:val="0"/>
        <w:position w:val="0"/>
        <w:highlight w:val="none"/>
        <w:vertAlign w:val="baseline"/>
      </w:rPr>
    </w:lvl>
    <w:lvl w:ilvl="4" w:tplc="90581BCC">
      <w:start w:val="1"/>
      <w:numFmt w:val="lowerLetter"/>
      <w:lvlText w:val="%5."/>
      <w:lvlJc w:val="left"/>
      <w:pPr>
        <w:tabs>
          <w:tab w:val="left" w:pos="851"/>
          <w:tab w:val="left" w:pos="1560"/>
        </w:tabs>
        <w:ind w:left="2880" w:hanging="234"/>
      </w:pPr>
      <w:rPr>
        <w:rFonts w:hAnsi="Arial Unicode MS"/>
        <w:caps w:val="0"/>
        <w:smallCaps w:val="0"/>
        <w:strike w:val="0"/>
        <w:dstrike w:val="0"/>
        <w:outline w:val="0"/>
        <w:emboss w:val="0"/>
        <w:imprint w:val="0"/>
        <w:spacing w:val="0"/>
        <w:w w:val="100"/>
        <w:kern w:val="0"/>
        <w:position w:val="0"/>
        <w:highlight w:val="none"/>
        <w:vertAlign w:val="baseline"/>
      </w:rPr>
    </w:lvl>
    <w:lvl w:ilvl="5" w:tplc="E8602BEC">
      <w:start w:val="1"/>
      <w:numFmt w:val="lowerRoman"/>
      <w:lvlText w:val="%6."/>
      <w:lvlJc w:val="left"/>
      <w:pPr>
        <w:tabs>
          <w:tab w:val="left" w:pos="851"/>
          <w:tab w:val="left" w:pos="1560"/>
          <w:tab w:val="num" w:pos="4167"/>
        </w:tabs>
        <w:ind w:left="3600" w:hanging="182"/>
      </w:pPr>
      <w:rPr>
        <w:rFonts w:hAnsi="Arial Unicode MS"/>
        <w:caps w:val="0"/>
        <w:smallCaps w:val="0"/>
        <w:strike w:val="0"/>
        <w:dstrike w:val="0"/>
        <w:outline w:val="0"/>
        <w:emboss w:val="0"/>
        <w:imprint w:val="0"/>
        <w:spacing w:val="0"/>
        <w:w w:val="100"/>
        <w:kern w:val="0"/>
        <w:position w:val="0"/>
        <w:highlight w:val="none"/>
        <w:vertAlign w:val="baseline"/>
      </w:rPr>
    </w:lvl>
    <w:lvl w:ilvl="6" w:tplc="8444C8C6">
      <w:start w:val="1"/>
      <w:numFmt w:val="decimal"/>
      <w:lvlText w:val="%7."/>
      <w:lvlJc w:val="left"/>
      <w:pPr>
        <w:tabs>
          <w:tab w:val="left" w:pos="851"/>
          <w:tab w:val="left" w:pos="1560"/>
          <w:tab w:val="num" w:pos="4887"/>
        </w:tabs>
        <w:ind w:left="4320" w:hanging="210"/>
      </w:pPr>
      <w:rPr>
        <w:rFonts w:hAnsi="Arial Unicode MS"/>
        <w:caps w:val="0"/>
        <w:smallCaps w:val="0"/>
        <w:strike w:val="0"/>
        <w:dstrike w:val="0"/>
        <w:outline w:val="0"/>
        <w:emboss w:val="0"/>
        <w:imprint w:val="0"/>
        <w:spacing w:val="0"/>
        <w:w w:val="100"/>
        <w:kern w:val="0"/>
        <w:position w:val="0"/>
        <w:highlight w:val="none"/>
        <w:vertAlign w:val="baseline"/>
      </w:rPr>
    </w:lvl>
    <w:lvl w:ilvl="7" w:tplc="DDA225A0">
      <w:start w:val="1"/>
      <w:numFmt w:val="lowerLetter"/>
      <w:lvlText w:val="%8."/>
      <w:lvlJc w:val="left"/>
      <w:pPr>
        <w:tabs>
          <w:tab w:val="left" w:pos="851"/>
          <w:tab w:val="left" w:pos="1560"/>
          <w:tab w:val="num" w:pos="5607"/>
        </w:tabs>
        <w:ind w:left="5040"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BAE8CF3C">
      <w:start w:val="1"/>
      <w:numFmt w:val="lowerRoman"/>
      <w:lvlText w:val="%9."/>
      <w:lvlJc w:val="left"/>
      <w:pPr>
        <w:tabs>
          <w:tab w:val="left" w:pos="851"/>
          <w:tab w:val="left" w:pos="1560"/>
          <w:tab w:val="num" w:pos="6327"/>
        </w:tabs>
        <w:ind w:left="5760" w:hanging="1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525C54"/>
    <w:multiLevelType w:val="hybridMultilevel"/>
    <w:tmpl w:val="82D0F56E"/>
    <w:numStyleLink w:val="4"/>
  </w:abstractNum>
  <w:abstractNum w:abstractNumId="8" w15:restartNumberingAfterBreak="0">
    <w:nsid w:val="271D2E80"/>
    <w:multiLevelType w:val="hybridMultilevel"/>
    <w:tmpl w:val="2CDC63D4"/>
    <w:styleLink w:val="30"/>
    <w:lvl w:ilvl="0" w:tplc="4AF28A10">
      <w:start w:val="1"/>
      <w:numFmt w:val="upperRoman"/>
      <w:lvlText w:val="%1."/>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F83A7E7C">
      <w:start w:val="1"/>
      <w:numFmt w:val="lowerLetter"/>
      <w:lvlText w:val="%2."/>
      <w:lvlJc w:val="left"/>
      <w:pPr>
        <w:tabs>
          <w:tab w:val="num" w:pos="837"/>
          <w:tab w:val="left" w:pos="1134"/>
        </w:tabs>
        <w:ind w:left="270" w:firstLine="297"/>
      </w:pPr>
      <w:rPr>
        <w:rFonts w:hAnsi="Arial Unicode MS"/>
        <w:b/>
        <w:bCs/>
        <w:caps w:val="0"/>
        <w:smallCaps w:val="0"/>
        <w:strike w:val="0"/>
        <w:dstrike w:val="0"/>
        <w:outline w:val="0"/>
        <w:emboss w:val="0"/>
        <w:imprint w:val="0"/>
        <w:spacing w:val="0"/>
        <w:w w:val="100"/>
        <w:kern w:val="0"/>
        <w:position w:val="0"/>
        <w:highlight w:val="none"/>
        <w:vertAlign w:val="baseline"/>
      </w:rPr>
    </w:lvl>
    <w:lvl w:ilvl="2" w:tplc="FE105294">
      <w:start w:val="1"/>
      <w:numFmt w:val="lowerRoman"/>
      <w:suff w:val="nothing"/>
      <w:lvlText w:val="%3."/>
      <w:lvlJc w:val="left"/>
      <w:pPr>
        <w:tabs>
          <w:tab w:val="left" w:pos="1134"/>
        </w:tabs>
        <w:ind w:left="513" w:firstLine="427"/>
      </w:pPr>
      <w:rPr>
        <w:rFonts w:hAnsi="Arial Unicode MS"/>
        <w:b/>
        <w:bCs/>
        <w:caps w:val="0"/>
        <w:smallCaps w:val="0"/>
        <w:strike w:val="0"/>
        <w:dstrike w:val="0"/>
        <w:outline w:val="0"/>
        <w:emboss w:val="0"/>
        <w:imprint w:val="0"/>
        <w:spacing w:val="0"/>
        <w:w w:val="100"/>
        <w:kern w:val="0"/>
        <w:position w:val="0"/>
        <w:highlight w:val="none"/>
        <w:vertAlign w:val="baseline"/>
      </w:rPr>
    </w:lvl>
    <w:lvl w:ilvl="3" w:tplc="78DE5D60">
      <w:start w:val="1"/>
      <w:numFmt w:val="decimal"/>
      <w:lvlText w:val="%4."/>
      <w:lvlJc w:val="left"/>
      <w:pPr>
        <w:tabs>
          <w:tab w:val="left" w:pos="1134"/>
          <w:tab w:val="num" w:pos="1800"/>
        </w:tabs>
        <w:ind w:left="1233" w:firstLine="321"/>
      </w:pPr>
      <w:rPr>
        <w:rFonts w:hAnsi="Arial Unicode MS"/>
        <w:b/>
        <w:bCs/>
        <w:caps w:val="0"/>
        <w:smallCaps w:val="0"/>
        <w:strike w:val="0"/>
        <w:dstrike w:val="0"/>
        <w:outline w:val="0"/>
        <w:emboss w:val="0"/>
        <w:imprint w:val="0"/>
        <w:spacing w:val="0"/>
        <w:w w:val="100"/>
        <w:kern w:val="0"/>
        <w:position w:val="0"/>
        <w:highlight w:val="none"/>
        <w:vertAlign w:val="baseline"/>
      </w:rPr>
    </w:lvl>
    <w:lvl w:ilvl="4" w:tplc="A5683100">
      <w:start w:val="1"/>
      <w:numFmt w:val="lowerLetter"/>
      <w:lvlText w:val="%5."/>
      <w:lvlJc w:val="left"/>
      <w:pPr>
        <w:tabs>
          <w:tab w:val="left" w:pos="1134"/>
          <w:tab w:val="num" w:pos="2520"/>
        </w:tabs>
        <w:ind w:left="1953" w:firstLine="333"/>
      </w:pPr>
      <w:rPr>
        <w:rFonts w:hAnsi="Arial Unicode MS"/>
        <w:b/>
        <w:bCs/>
        <w:caps w:val="0"/>
        <w:smallCaps w:val="0"/>
        <w:strike w:val="0"/>
        <w:dstrike w:val="0"/>
        <w:outline w:val="0"/>
        <w:emboss w:val="0"/>
        <w:imprint w:val="0"/>
        <w:spacing w:val="0"/>
        <w:w w:val="100"/>
        <w:kern w:val="0"/>
        <w:position w:val="0"/>
        <w:highlight w:val="none"/>
        <w:vertAlign w:val="baseline"/>
      </w:rPr>
    </w:lvl>
    <w:lvl w:ilvl="5" w:tplc="5E04404C">
      <w:start w:val="1"/>
      <w:numFmt w:val="lowerRoman"/>
      <w:suff w:val="nothing"/>
      <w:lvlText w:val="%6."/>
      <w:lvlJc w:val="left"/>
      <w:pPr>
        <w:tabs>
          <w:tab w:val="left" w:pos="1134"/>
        </w:tabs>
        <w:ind w:left="2673" w:firstLine="427"/>
      </w:pPr>
      <w:rPr>
        <w:rFonts w:hAnsi="Arial Unicode MS"/>
        <w:b/>
        <w:bCs/>
        <w:caps w:val="0"/>
        <w:smallCaps w:val="0"/>
        <w:strike w:val="0"/>
        <w:dstrike w:val="0"/>
        <w:outline w:val="0"/>
        <w:emboss w:val="0"/>
        <w:imprint w:val="0"/>
        <w:spacing w:val="0"/>
        <w:w w:val="100"/>
        <w:kern w:val="0"/>
        <w:position w:val="0"/>
        <w:highlight w:val="none"/>
        <w:vertAlign w:val="baseline"/>
      </w:rPr>
    </w:lvl>
    <w:lvl w:ilvl="6" w:tplc="01E88FE0">
      <w:start w:val="1"/>
      <w:numFmt w:val="decimal"/>
      <w:suff w:val="nothing"/>
      <w:lvlText w:val="%7."/>
      <w:lvlJc w:val="left"/>
      <w:pPr>
        <w:tabs>
          <w:tab w:val="left" w:pos="1134"/>
        </w:tabs>
        <w:ind w:left="3393" w:firstLine="427"/>
      </w:pPr>
      <w:rPr>
        <w:rFonts w:hAnsi="Arial Unicode MS"/>
        <w:b/>
        <w:bCs/>
        <w:caps w:val="0"/>
        <w:smallCaps w:val="0"/>
        <w:strike w:val="0"/>
        <w:dstrike w:val="0"/>
        <w:outline w:val="0"/>
        <w:emboss w:val="0"/>
        <w:imprint w:val="0"/>
        <w:spacing w:val="0"/>
        <w:w w:val="100"/>
        <w:kern w:val="0"/>
        <w:position w:val="0"/>
        <w:highlight w:val="none"/>
        <w:vertAlign w:val="baseline"/>
      </w:rPr>
    </w:lvl>
    <w:lvl w:ilvl="7" w:tplc="FB605656">
      <w:start w:val="1"/>
      <w:numFmt w:val="lowerLetter"/>
      <w:suff w:val="nothing"/>
      <w:lvlText w:val="%8."/>
      <w:lvlJc w:val="left"/>
      <w:pPr>
        <w:tabs>
          <w:tab w:val="left" w:pos="1134"/>
        </w:tabs>
        <w:ind w:left="4113" w:firstLine="427"/>
      </w:pPr>
      <w:rPr>
        <w:rFonts w:hAnsi="Arial Unicode MS"/>
        <w:b/>
        <w:bCs/>
        <w:caps w:val="0"/>
        <w:smallCaps w:val="0"/>
        <w:strike w:val="0"/>
        <w:dstrike w:val="0"/>
        <w:outline w:val="0"/>
        <w:emboss w:val="0"/>
        <w:imprint w:val="0"/>
        <w:spacing w:val="0"/>
        <w:w w:val="100"/>
        <w:kern w:val="0"/>
        <w:position w:val="0"/>
        <w:highlight w:val="none"/>
        <w:vertAlign w:val="baseline"/>
      </w:rPr>
    </w:lvl>
    <w:lvl w:ilvl="8" w:tplc="ACA60DBA">
      <w:start w:val="1"/>
      <w:numFmt w:val="lowerRoman"/>
      <w:suff w:val="nothing"/>
      <w:lvlText w:val="%9."/>
      <w:lvlJc w:val="left"/>
      <w:pPr>
        <w:tabs>
          <w:tab w:val="left" w:pos="1134"/>
        </w:tabs>
        <w:ind w:left="4833" w:firstLine="42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1832B2E"/>
    <w:multiLevelType w:val="hybridMultilevel"/>
    <w:tmpl w:val="6CB62072"/>
    <w:numStyleLink w:val="1"/>
  </w:abstractNum>
  <w:abstractNum w:abstractNumId="10" w15:restartNumberingAfterBreak="0">
    <w:nsid w:val="431C4FC0"/>
    <w:multiLevelType w:val="hybridMultilevel"/>
    <w:tmpl w:val="82D0F56E"/>
    <w:styleLink w:val="4"/>
    <w:lvl w:ilvl="0" w:tplc="0750CA28">
      <w:start w:val="1"/>
      <w:numFmt w:val="decimal"/>
      <w:suff w:val="nothing"/>
      <w:lvlText w:val="%1."/>
      <w:lvlJc w:val="left"/>
      <w:pPr>
        <w:tabs>
          <w:tab w:val="left" w:pos="284"/>
          <w:tab w:val="left" w:pos="993"/>
          <w:tab w:val="center" w:pos="4677"/>
          <w:tab w:val="right" w:pos="9355"/>
        </w:tabs>
        <w:ind w:left="140" w:firstLine="427"/>
      </w:pPr>
      <w:rPr>
        <w:rFonts w:hAnsi="Arial Unicode MS"/>
        <w:caps w:val="0"/>
        <w:smallCaps w:val="0"/>
        <w:strike w:val="0"/>
        <w:dstrike w:val="0"/>
        <w:outline w:val="0"/>
        <w:emboss w:val="0"/>
        <w:imprint w:val="0"/>
        <w:spacing w:val="0"/>
        <w:w w:val="100"/>
        <w:kern w:val="0"/>
        <w:position w:val="0"/>
        <w:highlight w:val="none"/>
        <w:vertAlign w:val="baseline"/>
      </w:rPr>
    </w:lvl>
    <w:lvl w:ilvl="1" w:tplc="06A08008">
      <w:start w:val="1"/>
      <w:numFmt w:val="lowerLetter"/>
      <w:lvlText w:val="%2."/>
      <w:lvlJc w:val="left"/>
      <w:pPr>
        <w:tabs>
          <w:tab w:val="left" w:pos="284"/>
          <w:tab w:val="left" w:pos="993"/>
          <w:tab w:val="center" w:pos="4677"/>
          <w:tab w:val="right" w:pos="9355"/>
        </w:tabs>
        <w:ind w:left="3250" w:hanging="415"/>
      </w:pPr>
      <w:rPr>
        <w:rFonts w:hAnsi="Arial Unicode MS"/>
        <w:caps w:val="0"/>
        <w:smallCaps w:val="0"/>
        <w:strike w:val="0"/>
        <w:dstrike w:val="0"/>
        <w:outline w:val="0"/>
        <w:emboss w:val="0"/>
        <w:imprint w:val="0"/>
        <w:spacing w:val="0"/>
        <w:w w:val="100"/>
        <w:kern w:val="0"/>
        <w:position w:val="0"/>
        <w:highlight w:val="none"/>
        <w:vertAlign w:val="baseline"/>
      </w:rPr>
    </w:lvl>
    <w:lvl w:ilvl="2" w:tplc="3C340EF0">
      <w:start w:val="1"/>
      <w:numFmt w:val="lowerRoman"/>
      <w:lvlText w:val="%3."/>
      <w:lvlJc w:val="left"/>
      <w:pPr>
        <w:tabs>
          <w:tab w:val="left" w:pos="284"/>
          <w:tab w:val="left" w:pos="993"/>
          <w:tab w:val="num" w:pos="3057"/>
          <w:tab w:val="center" w:pos="4677"/>
          <w:tab w:val="right" w:pos="9355"/>
        </w:tabs>
        <w:ind w:left="2490" w:firstLine="345"/>
      </w:pPr>
      <w:rPr>
        <w:rFonts w:hAnsi="Arial Unicode MS"/>
        <w:caps w:val="0"/>
        <w:smallCaps w:val="0"/>
        <w:strike w:val="0"/>
        <w:dstrike w:val="0"/>
        <w:outline w:val="0"/>
        <w:emboss w:val="0"/>
        <w:imprint w:val="0"/>
        <w:spacing w:val="0"/>
        <w:w w:val="100"/>
        <w:kern w:val="0"/>
        <w:position w:val="0"/>
        <w:highlight w:val="none"/>
        <w:vertAlign w:val="baseline"/>
      </w:rPr>
    </w:lvl>
    <w:lvl w:ilvl="3" w:tplc="542C9D62">
      <w:start w:val="1"/>
      <w:numFmt w:val="decimal"/>
      <w:lvlText w:val="%4."/>
      <w:lvlJc w:val="left"/>
      <w:pPr>
        <w:tabs>
          <w:tab w:val="left" w:pos="284"/>
          <w:tab w:val="left" w:pos="993"/>
          <w:tab w:val="num" w:pos="2434"/>
          <w:tab w:val="center" w:pos="4677"/>
          <w:tab w:val="right" w:pos="9355"/>
        </w:tabs>
        <w:ind w:left="1867" w:hanging="109"/>
      </w:pPr>
      <w:rPr>
        <w:rFonts w:hAnsi="Arial Unicode MS"/>
        <w:caps w:val="0"/>
        <w:smallCaps w:val="0"/>
        <w:strike w:val="0"/>
        <w:dstrike w:val="0"/>
        <w:outline w:val="0"/>
        <w:emboss w:val="0"/>
        <w:imprint w:val="0"/>
        <w:spacing w:val="0"/>
        <w:w w:val="100"/>
        <w:kern w:val="0"/>
        <w:position w:val="0"/>
        <w:highlight w:val="none"/>
        <w:vertAlign w:val="baseline"/>
      </w:rPr>
    </w:lvl>
    <w:lvl w:ilvl="4" w:tplc="3EBAB248">
      <w:start w:val="1"/>
      <w:numFmt w:val="lowerLetter"/>
      <w:lvlText w:val="%5."/>
      <w:lvlJc w:val="left"/>
      <w:pPr>
        <w:tabs>
          <w:tab w:val="left" w:pos="284"/>
          <w:tab w:val="left" w:pos="993"/>
          <w:tab w:val="num" w:pos="3154"/>
          <w:tab w:val="center" w:pos="4677"/>
          <w:tab w:val="right" w:pos="9355"/>
        </w:tabs>
        <w:ind w:left="2587" w:firstLine="44"/>
      </w:pPr>
      <w:rPr>
        <w:rFonts w:hAnsi="Arial Unicode MS"/>
        <w:caps w:val="0"/>
        <w:smallCaps w:val="0"/>
        <w:strike w:val="0"/>
        <w:dstrike w:val="0"/>
        <w:outline w:val="0"/>
        <w:emboss w:val="0"/>
        <w:imprint w:val="0"/>
        <w:spacing w:val="0"/>
        <w:w w:val="100"/>
        <w:kern w:val="0"/>
        <w:position w:val="0"/>
        <w:highlight w:val="none"/>
        <w:vertAlign w:val="baseline"/>
      </w:rPr>
    </w:lvl>
    <w:lvl w:ilvl="5" w:tplc="1C1EFF60">
      <w:start w:val="1"/>
      <w:numFmt w:val="lowerRoman"/>
      <w:lvlText w:val="%6."/>
      <w:lvlJc w:val="left"/>
      <w:pPr>
        <w:tabs>
          <w:tab w:val="left" w:pos="284"/>
          <w:tab w:val="left" w:pos="993"/>
          <w:tab w:val="num" w:pos="3874"/>
          <w:tab w:val="center" w:pos="4677"/>
          <w:tab w:val="right" w:pos="9355"/>
        </w:tabs>
        <w:ind w:left="3307" w:firstLine="97"/>
      </w:pPr>
      <w:rPr>
        <w:rFonts w:hAnsi="Arial Unicode MS"/>
        <w:caps w:val="0"/>
        <w:smallCaps w:val="0"/>
        <w:strike w:val="0"/>
        <w:dstrike w:val="0"/>
        <w:outline w:val="0"/>
        <w:emboss w:val="0"/>
        <w:imprint w:val="0"/>
        <w:spacing w:val="0"/>
        <w:w w:val="100"/>
        <w:kern w:val="0"/>
        <w:position w:val="0"/>
        <w:highlight w:val="none"/>
        <w:vertAlign w:val="baseline"/>
      </w:rPr>
    </w:lvl>
    <w:lvl w:ilvl="6" w:tplc="C40C83B6">
      <w:start w:val="1"/>
      <w:numFmt w:val="decimal"/>
      <w:lvlText w:val="%7."/>
      <w:lvlJc w:val="left"/>
      <w:pPr>
        <w:tabs>
          <w:tab w:val="left" w:pos="284"/>
          <w:tab w:val="left" w:pos="993"/>
          <w:tab w:val="right" w:pos="9355"/>
        </w:tabs>
        <w:ind w:left="4175" w:hanging="1135"/>
      </w:pPr>
      <w:rPr>
        <w:rFonts w:hAnsi="Arial Unicode MS"/>
        <w:caps w:val="0"/>
        <w:smallCaps w:val="0"/>
        <w:strike w:val="0"/>
        <w:dstrike w:val="0"/>
        <w:outline w:val="0"/>
        <w:emboss w:val="0"/>
        <w:imprint w:val="0"/>
        <w:spacing w:val="0"/>
        <w:w w:val="100"/>
        <w:kern w:val="0"/>
        <w:position w:val="0"/>
        <w:highlight w:val="none"/>
        <w:vertAlign w:val="baseline"/>
      </w:rPr>
    </w:lvl>
    <w:lvl w:ilvl="7" w:tplc="8398EFDA">
      <w:start w:val="1"/>
      <w:numFmt w:val="lowerLetter"/>
      <w:lvlText w:val="%8."/>
      <w:lvlJc w:val="left"/>
      <w:pPr>
        <w:tabs>
          <w:tab w:val="left" w:pos="284"/>
          <w:tab w:val="left" w:pos="993"/>
          <w:tab w:val="center" w:pos="4677"/>
          <w:tab w:val="num" w:pos="5104"/>
          <w:tab w:val="right" w:pos="9355"/>
        </w:tabs>
        <w:ind w:left="4537" w:firstLine="157"/>
      </w:pPr>
      <w:rPr>
        <w:rFonts w:hAnsi="Arial Unicode MS"/>
        <w:caps w:val="0"/>
        <w:smallCaps w:val="0"/>
        <w:strike w:val="0"/>
        <w:dstrike w:val="0"/>
        <w:outline w:val="0"/>
        <w:emboss w:val="0"/>
        <w:imprint w:val="0"/>
        <w:spacing w:val="0"/>
        <w:w w:val="100"/>
        <w:kern w:val="0"/>
        <w:position w:val="0"/>
        <w:highlight w:val="none"/>
        <w:vertAlign w:val="baseline"/>
      </w:rPr>
    </w:lvl>
    <w:lvl w:ilvl="8" w:tplc="114A8DEA">
      <w:start w:val="1"/>
      <w:numFmt w:val="lowerRoman"/>
      <w:suff w:val="nothing"/>
      <w:lvlText w:val="%9."/>
      <w:lvlJc w:val="left"/>
      <w:pPr>
        <w:tabs>
          <w:tab w:val="left" w:pos="284"/>
          <w:tab w:val="left" w:pos="993"/>
          <w:tab w:val="center" w:pos="4677"/>
          <w:tab w:val="right" w:pos="9355"/>
        </w:tabs>
        <w:ind w:left="4537" w:firstLine="4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FB6D8F"/>
    <w:multiLevelType w:val="hybridMultilevel"/>
    <w:tmpl w:val="15E2FE7A"/>
    <w:numStyleLink w:val="a"/>
  </w:abstractNum>
  <w:abstractNum w:abstractNumId="12" w15:restartNumberingAfterBreak="0">
    <w:nsid w:val="49D37175"/>
    <w:multiLevelType w:val="hybridMultilevel"/>
    <w:tmpl w:val="6CB62072"/>
    <w:lvl w:ilvl="0" w:tplc="FFFFFFFF">
      <w:start w:val="1"/>
      <w:numFmt w:val="decimal"/>
      <w:lvlText w:val="%1."/>
      <w:lvlJc w:val="left"/>
      <w:pPr>
        <w:tabs>
          <w:tab w:val="num" w:pos="851"/>
          <w:tab w:val="left" w:pos="1560"/>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851"/>
          <w:tab w:val="num" w:pos="1287"/>
          <w:tab w:val="left" w:pos="1560"/>
        </w:tabs>
        <w:ind w:left="720" w:firstLine="294"/>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851"/>
          <w:tab w:val="num" w:pos="2007"/>
        </w:tabs>
        <w:ind w:left="1440"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851"/>
          <w:tab w:val="left" w:pos="1560"/>
        </w:tabs>
        <w:ind w:left="2160" w:hanging="246"/>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851"/>
          <w:tab w:val="left" w:pos="1560"/>
        </w:tabs>
        <w:ind w:left="2880" w:hanging="234"/>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851"/>
          <w:tab w:val="left" w:pos="1560"/>
          <w:tab w:val="num" w:pos="4167"/>
        </w:tabs>
        <w:ind w:left="3600" w:hanging="18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851"/>
          <w:tab w:val="left" w:pos="1560"/>
          <w:tab w:val="num" w:pos="4887"/>
        </w:tabs>
        <w:ind w:left="4320" w:hanging="21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851"/>
          <w:tab w:val="left" w:pos="1560"/>
          <w:tab w:val="num" w:pos="5607"/>
        </w:tabs>
        <w:ind w:left="5040"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851"/>
          <w:tab w:val="left" w:pos="1560"/>
          <w:tab w:val="num" w:pos="6327"/>
        </w:tabs>
        <w:ind w:left="5760" w:hanging="1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E960A19"/>
    <w:multiLevelType w:val="hybridMultilevel"/>
    <w:tmpl w:val="C35893B4"/>
    <w:numStyleLink w:val="20"/>
  </w:abstractNum>
  <w:abstractNum w:abstractNumId="14" w15:restartNumberingAfterBreak="0">
    <w:nsid w:val="51AE396D"/>
    <w:multiLevelType w:val="hybridMultilevel"/>
    <w:tmpl w:val="B31020F8"/>
    <w:numStyleLink w:val="6"/>
  </w:abstractNum>
  <w:abstractNum w:abstractNumId="15" w15:restartNumberingAfterBreak="0">
    <w:nsid w:val="53FF1EE1"/>
    <w:multiLevelType w:val="hybridMultilevel"/>
    <w:tmpl w:val="F6048C58"/>
    <w:numStyleLink w:val="31"/>
  </w:abstractNum>
  <w:abstractNum w:abstractNumId="16" w15:restartNumberingAfterBreak="0">
    <w:nsid w:val="57AA6683"/>
    <w:multiLevelType w:val="hybridMultilevel"/>
    <w:tmpl w:val="040EE6BE"/>
    <w:lvl w:ilvl="0" w:tplc="9DFEC5F0">
      <w:start w:val="1"/>
      <w:numFmt w:val="upperRoman"/>
      <w:lvlText w:val="%1."/>
      <w:lvlJc w:val="left"/>
      <w:pPr>
        <w:ind w:left="1287" w:hanging="720"/>
      </w:pPr>
      <w:rPr>
        <w:rFonts w:eastAsia="Arial Unicode MS" w:cs="Arial Unicode M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8C4328D"/>
    <w:multiLevelType w:val="hybridMultilevel"/>
    <w:tmpl w:val="15E2FE7A"/>
    <w:styleLink w:val="a"/>
    <w:lvl w:ilvl="0" w:tplc="14B48C2C">
      <w:start w:val="1"/>
      <w:numFmt w:val="decimal"/>
      <w:lvlText w:val="%1)"/>
      <w:lvlJc w:val="left"/>
      <w:pPr>
        <w:tabs>
          <w:tab w:val="left" w:pos="610"/>
          <w:tab w:val="num" w:pos="883"/>
        </w:tabs>
        <w:ind w:left="316" w:firstLine="251"/>
      </w:pPr>
      <w:rPr>
        <w:rFonts w:hAnsi="Arial Unicode MS"/>
        <w:caps w:val="0"/>
        <w:smallCaps w:val="0"/>
        <w:strike w:val="0"/>
        <w:dstrike w:val="0"/>
        <w:outline w:val="0"/>
        <w:emboss w:val="0"/>
        <w:imprint w:val="0"/>
        <w:spacing w:val="0"/>
        <w:w w:val="100"/>
        <w:kern w:val="0"/>
        <w:position w:val="0"/>
        <w:highlight w:val="none"/>
        <w:vertAlign w:val="baseline"/>
      </w:rPr>
    </w:lvl>
    <w:lvl w:ilvl="1" w:tplc="1BA04376">
      <w:start w:val="1"/>
      <w:numFmt w:val="decimal"/>
      <w:lvlText w:val="%2)"/>
      <w:lvlJc w:val="left"/>
      <w:pPr>
        <w:tabs>
          <w:tab w:val="left" w:pos="610"/>
          <w:tab w:val="num" w:pos="1883"/>
        </w:tabs>
        <w:ind w:left="1316" w:firstLine="251"/>
      </w:pPr>
      <w:rPr>
        <w:rFonts w:hAnsi="Arial Unicode MS"/>
        <w:caps w:val="0"/>
        <w:smallCaps w:val="0"/>
        <w:strike w:val="0"/>
        <w:dstrike w:val="0"/>
        <w:outline w:val="0"/>
        <w:emboss w:val="0"/>
        <w:imprint w:val="0"/>
        <w:spacing w:val="0"/>
        <w:w w:val="100"/>
        <w:kern w:val="0"/>
        <w:position w:val="0"/>
        <w:highlight w:val="none"/>
        <w:vertAlign w:val="baseline"/>
      </w:rPr>
    </w:lvl>
    <w:lvl w:ilvl="2" w:tplc="8D823218">
      <w:start w:val="1"/>
      <w:numFmt w:val="decimal"/>
      <w:lvlText w:val="%3)"/>
      <w:lvlJc w:val="left"/>
      <w:pPr>
        <w:tabs>
          <w:tab w:val="left" w:pos="610"/>
          <w:tab w:val="num" w:pos="2883"/>
        </w:tabs>
        <w:ind w:left="2316" w:firstLine="251"/>
      </w:pPr>
      <w:rPr>
        <w:rFonts w:hAnsi="Arial Unicode MS"/>
        <w:caps w:val="0"/>
        <w:smallCaps w:val="0"/>
        <w:strike w:val="0"/>
        <w:dstrike w:val="0"/>
        <w:outline w:val="0"/>
        <w:emboss w:val="0"/>
        <w:imprint w:val="0"/>
        <w:spacing w:val="0"/>
        <w:w w:val="100"/>
        <w:kern w:val="0"/>
        <w:position w:val="0"/>
        <w:highlight w:val="none"/>
        <w:vertAlign w:val="baseline"/>
      </w:rPr>
    </w:lvl>
    <w:lvl w:ilvl="3" w:tplc="184C847A">
      <w:start w:val="1"/>
      <w:numFmt w:val="decimal"/>
      <w:lvlText w:val="%4)"/>
      <w:lvlJc w:val="left"/>
      <w:pPr>
        <w:tabs>
          <w:tab w:val="left" w:pos="610"/>
          <w:tab w:val="num" w:pos="3883"/>
        </w:tabs>
        <w:ind w:left="3316" w:firstLine="251"/>
      </w:pPr>
      <w:rPr>
        <w:rFonts w:hAnsi="Arial Unicode MS"/>
        <w:caps w:val="0"/>
        <w:smallCaps w:val="0"/>
        <w:strike w:val="0"/>
        <w:dstrike w:val="0"/>
        <w:outline w:val="0"/>
        <w:emboss w:val="0"/>
        <w:imprint w:val="0"/>
        <w:spacing w:val="0"/>
        <w:w w:val="100"/>
        <w:kern w:val="0"/>
        <w:position w:val="0"/>
        <w:highlight w:val="none"/>
        <w:vertAlign w:val="baseline"/>
      </w:rPr>
    </w:lvl>
    <w:lvl w:ilvl="4" w:tplc="B09CE28A">
      <w:start w:val="1"/>
      <w:numFmt w:val="decimal"/>
      <w:lvlText w:val="%5)"/>
      <w:lvlJc w:val="left"/>
      <w:pPr>
        <w:tabs>
          <w:tab w:val="left" w:pos="610"/>
          <w:tab w:val="num" w:pos="4883"/>
        </w:tabs>
        <w:ind w:left="4316" w:firstLine="251"/>
      </w:pPr>
      <w:rPr>
        <w:rFonts w:hAnsi="Arial Unicode MS"/>
        <w:caps w:val="0"/>
        <w:smallCaps w:val="0"/>
        <w:strike w:val="0"/>
        <w:dstrike w:val="0"/>
        <w:outline w:val="0"/>
        <w:emboss w:val="0"/>
        <w:imprint w:val="0"/>
        <w:spacing w:val="0"/>
        <w:w w:val="100"/>
        <w:kern w:val="0"/>
        <w:position w:val="0"/>
        <w:highlight w:val="none"/>
        <w:vertAlign w:val="baseline"/>
      </w:rPr>
    </w:lvl>
    <w:lvl w:ilvl="5" w:tplc="848A3C02">
      <w:start w:val="1"/>
      <w:numFmt w:val="decimal"/>
      <w:lvlText w:val="%6)"/>
      <w:lvlJc w:val="left"/>
      <w:pPr>
        <w:tabs>
          <w:tab w:val="left" w:pos="610"/>
          <w:tab w:val="num" w:pos="5883"/>
        </w:tabs>
        <w:ind w:left="5316" w:firstLine="251"/>
      </w:pPr>
      <w:rPr>
        <w:rFonts w:hAnsi="Arial Unicode MS"/>
        <w:caps w:val="0"/>
        <w:smallCaps w:val="0"/>
        <w:strike w:val="0"/>
        <w:dstrike w:val="0"/>
        <w:outline w:val="0"/>
        <w:emboss w:val="0"/>
        <w:imprint w:val="0"/>
        <w:spacing w:val="0"/>
        <w:w w:val="100"/>
        <w:kern w:val="0"/>
        <w:position w:val="0"/>
        <w:highlight w:val="none"/>
        <w:vertAlign w:val="baseline"/>
      </w:rPr>
    </w:lvl>
    <w:lvl w:ilvl="6" w:tplc="814CB36A">
      <w:start w:val="1"/>
      <w:numFmt w:val="decimal"/>
      <w:lvlText w:val="%7)"/>
      <w:lvlJc w:val="left"/>
      <w:pPr>
        <w:tabs>
          <w:tab w:val="left" w:pos="610"/>
          <w:tab w:val="num" w:pos="6883"/>
        </w:tabs>
        <w:ind w:left="6316" w:firstLine="251"/>
      </w:pPr>
      <w:rPr>
        <w:rFonts w:hAnsi="Arial Unicode MS"/>
        <w:caps w:val="0"/>
        <w:smallCaps w:val="0"/>
        <w:strike w:val="0"/>
        <w:dstrike w:val="0"/>
        <w:outline w:val="0"/>
        <w:emboss w:val="0"/>
        <w:imprint w:val="0"/>
        <w:spacing w:val="0"/>
        <w:w w:val="100"/>
        <w:kern w:val="0"/>
        <w:position w:val="0"/>
        <w:highlight w:val="none"/>
        <w:vertAlign w:val="baseline"/>
      </w:rPr>
    </w:lvl>
    <w:lvl w:ilvl="7" w:tplc="67EAEBD8">
      <w:start w:val="1"/>
      <w:numFmt w:val="decimal"/>
      <w:lvlText w:val="%8)"/>
      <w:lvlJc w:val="left"/>
      <w:pPr>
        <w:tabs>
          <w:tab w:val="left" w:pos="610"/>
          <w:tab w:val="num" w:pos="7883"/>
        </w:tabs>
        <w:ind w:left="7316" w:firstLine="251"/>
      </w:pPr>
      <w:rPr>
        <w:rFonts w:hAnsi="Arial Unicode MS"/>
        <w:caps w:val="0"/>
        <w:smallCaps w:val="0"/>
        <w:strike w:val="0"/>
        <w:dstrike w:val="0"/>
        <w:outline w:val="0"/>
        <w:emboss w:val="0"/>
        <w:imprint w:val="0"/>
        <w:spacing w:val="0"/>
        <w:w w:val="100"/>
        <w:kern w:val="0"/>
        <w:position w:val="0"/>
        <w:highlight w:val="none"/>
        <w:vertAlign w:val="baseline"/>
      </w:rPr>
    </w:lvl>
    <w:lvl w:ilvl="8" w:tplc="6E7E6D2C">
      <w:start w:val="1"/>
      <w:numFmt w:val="decimal"/>
      <w:lvlText w:val="%9)"/>
      <w:lvlJc w:val="left"/>
      <w:pPr>
        <w:tabs>
          <w:tab w:val="left" w:pos="610"/>
          <w:tab w:val="num" w:pos="8883"/>
        </w:tabs>
        <w:ind w:left="8316" w:firstLine="2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A984565"/>
    <w:multiLevelType w:val="hybridMultilevel"/>
    <w:tmpl w:val="2CDC63D4"/>
    <w:numStyleLink w:val="30"/>
  </w:abstractNum>
  <w:abstractNum w:abstractNumId="19" w15:restartNumberingAfterBreak="0">
    <w:nsid w:val="5D5F5658"/>
    <w:multiLevelType w:val="hybridMultilevel"/>
    <w:tmpl w:val="0E2E5B9C"/>
    <w:numStyleLink w:val="10"/>
  </w:abstractNum>
  <w:abstractNum w:abstractNumId="20" w15:restartNumberingAfterBreak="0">
    <w:nsid w:val="5D75226D"/>
    <w:multiLevelType w:val="hybridMultilevel"/>
    <w:tmpl w:val="F6048C58"/>
    <w:styleLink w:val="31"/>
    <w:lvl w:ilvl="0" w:tplc="A4885D24">
      <w:start w:val="1"/>
      <w:numFmt w:val="decimal"/>
      <w:lvlText w:val="%1."/>
      <w:lvlJc w:val="left"/>
      <w:pPr>
        <w:tabs>
          <w:tab w:val="num" w:pos="993"/>
        </w:tabs>
        <w:ind w:left="426" w:firstLine="141"/>
      </w:pPr>
      <w:rPr>
        <w:rFonts w:hAnsi="Arial Unicode MS"/>
        <w:b/>
        <w:bCs/>
        <w:caps w:val="0"/>
        <w:smallCaps w:val="0"/>
        <w:strike w:val="0"/>
        <w:dstrike w:val="0"/>
        <w:outline w:val="0"/>
        <w:emboss w:val="0"/>
        <w:imprint w:val="0"/>
        <w:spacing w:val="0"/>
        <w:w w:val="100"/>
        <w:kern w:val="0"/>
        <w:position w:val="0"/>
        <w:highlight w:val="none"/>
        <w:vertAlign w:val="baseline"/>
      </w:rPr>
    </w:lvl>
    <w:lvl w:ilvl="1" w:tplc="B2FC142C">
      <w:start w:val="1"/>
      <w:numFmt w:val="lowerLetter"/>
      <w:lvlText w:val="%2."/>
      <w:lvlJc w:val="left"/>
      <w:pPr>
        <w:ind w:left="837"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2" w:tplc="5C408A96">
      <w:start w:val="1"/>
      <w:numFmt w:val="lowerRoman"/>
      <w:lvlText w:val="%3."/>
      <w:lvlJc w:val="left"/>
      <w:pPr>
        <w:tabs>
          <w:tab w:val="left" w:pos="993"/>
          <w:tab w:val="num" w:pos="2007"/>
        </w:tabs>
        <w:ind w:left="1440" w:hanging="218"/>
      </w:pPr>
      <w:rPr>
        <w:rFonts w:hAnsi="Arial Unicode MS"/>
        <w:b/>
        <w:bCs/>
        <w:caps w:val="0"/>
        <w:smallCaps w:val="0"/>
        <w:strike w:val="0"/>
        <w:dstrike w:val="0"/>
        <w:outline w:val="0"/>
        <w:emboss w:val="0"/>
        <w:imprint w:val="0"/>
        <w:spacing w:val="0"/>
        <w:w w:val="100"/>
        <w:kern w:val="0"/>
        <w:position w:val="0"/>
        <w:highlight w:val="none"/>
        <w:vertAlign w:val="baseline"/>
      </w:rPr>
    </w:lvl>
    <w:lvl w:ilvl="3" w:tplc="055E65D8">
      <w:start w:val="1"/>
      <w:numFmt w:val="decimal"/>
      <w:lvlText w:val="%4."/>
      <w:lvlJc w:val="left"/>
      <w:pPr>
        <w:tabs>
          <w:tab w:val="left" w:pos="993"/>
        </w:tabs>
        <w:ind w:left="2160" w:hanging="246"/>
      </w:pPr>
      <w:rPr>
        <w:rFonts w:hAnsi="Arial Unicode MS"/>
        <w:b/>
        <w:bCs/>
        <w:caps w:val="0"/>
        <w:smallCaps w:val="0"/>
        <w:strike w:val="0"/>
        <w:dstrike w:val="0"/>
        <w:outline w:val="0"/>
        <w:emboss w:val="0"/>
        <w:imprint w:val="0"/>
        <w:spacing w:val="0"/>
        <w:w w:val="100"/>
        <w:kern w:val="0"/>
        <w:position w:val="0"/>
        <w:highlight w:val="none"/>
        <w:vertAlign w:val="baseline"/>
      </w:rPr>
    </w:lvl>
    <w:lvl w:ilvl="4" w:tplc="A4689234">
      <w:start w:val="1"/>
      <w:numFmt w:val="lowerLetter"/>
      <w:lvlText w:val="%5."/>
      <w:lvlJc w:val="left"/>
      <w:pPr>
        <w:tabs>
          <w:tab w:val="left" w:pos="993"/>
        </w:tabs>
        <w:ind w:left="2880" w:hanging="234"/>
      </w:pPr>
      <w:rPr>
        <w:rFonts w:hAnsi="Arial Unicode MS"/>
        <w:b/>
        <w:bCs/>
        <w:caps w:val="0"/>
        <w:smallCaps w:val="0"/>
        <w:strike w:val="0"/>
        <w:dstrike w:val="0"/>
        <w:outline w:val="0"/>
        <w:emboss w:val="0"/>
        <w:imprint w:val="0"/>
        <w:spacing w:val="0"/>
        <w:w w:val="100"/>
        <w:kern w:val="0"/>
        <w:position w:val="0"/>
        <w:highlight w:val="none"/>
        <w:vertAlign w:val="baseline"/>
      </w:rPr>
    </w:lvl>
    <w:lvl w:ilvl="5" w:tplc="54E8E332">
      <w:start w:val="1"/>
      <w:numFmt w:val="lowerRoman"/>
      <w:lvlText w:val="%6."/>
      <w:lvlJc w:val="left"/>
      <w:pPr>
        <w:tabs>
          <w:tab w:val="left" w:pos="993"/>
          <w:tab w:val="num" w:pos="4167"/>
        </w:tabs>
        <w:ind w:left="3600" w:hanging="182"/>
      </w:pPr>
      <w:rPr>
        <w:rFonts w:hAnsi="Arial Unicode MS"/>
        <w:b/>
        <w:bCs/>
        <w:caps w:val="0"/>
        <w:smallCaps w:val="0"/>
        <w:strike w:val="0"/>
        <w:dstrike w:val="0"/>
        <w:outline w:val="0"/>
        <w:emboss w:val="0"/>
        <w:imprint w:val="0"/>
        <w:spacing w:val="0"/>
        <w:w w:val="100"/>
        <w:kern w:val="0"/>
        <w:position w:val="0"/>
        <w:highlight w:val="none"/>
        <w:vertAlign w:val="baseline"/>
      </w:rPr>
    </w:lvl>
    <w:lvl w:ilvl="6" w:tplc="B784E960">
      <w:start w:val="1"/>
      <w:numFmt w:val="decimal"/>
      <w:lvlText w:val="%7."/>
      <w:lvlJc w:val="left"/>
      <w:pPr>
        <w:tabs>
          <w:tab w:val="left" w:pos="993"/>
          <w:tab w:val="num" w:pos="4887"/>
        </w:tabs>
        <w:ind w:left="4320" w:hanging="21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34B744">
      <w:start w:val="1"/>
      <w:numFmt w:val="lowerLetter"/>
      <w:lvlText w:val="%8."/>
      <w:lvlJc w:val="left"/>
      <w:pPr>
        <w:tabs>
          <w:tab w:val="left" w:pos="993"/>
          <w:tab w:val="num" w:pos="5607"/>
        </w:tabs>
        <w:ind w:left="5040" w:hanging="198"/>
      </w:pPr>
      <w:rPr>
        <w:rFonts w:hAnsi="Arial Unicode MS"/>
        <w:b/>
        <w:bCs/>
        <w:caps w:val="0"/>
        <w:smallCaps w:val="0"/>
        <w:strike w:val="0"/>
        <w:dstrike w:val="0"/>
        <w:outline w:val="0"/>
        <w:emboss w:val="0"/>
        <w:imprint w:val="0"/>
        <w:spacing w:val="0"/>
        <w:w w:val="100"/>
        <w:kern w:val="0"/>
        <w:position w:val="0"/>
        <w:highlight w:val="none"/>
        <w:vertAlign w:val="baseline"/>
      </w:rPr>
    </w:lvl>
    <w:lvl w:ilvl="8" w:tplc="1BFC0E0E">
      <w:start w:val="1"/>
      <w:numFmt w:val="lowerRoman"/>
      <w:lvlText w:val="%9."/>
      <w:lvlJc w:val="left"/>
      <w:pPr>
        <w:tabs>
          <w:tab w:val="left" w:pos="993"/>
          <w:tab w:val="num" w:pos="6327"/>
        </w:tabs>
        <w:ind w:left="5760" w:hanging="14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F3D69D5"/>
    <w:multiLevelType w:val="hybridMultilevel"/>
    <w:tmpl w:val="B31020F8"/>
    <w:styleLink w:val="6"/>
    <w:lvl w:ilvl="0" w:tplc="2CBA28D0">
      <w:start w:val="1"/>
      <w:numFmt w:val="upperRoman"/>
      <w:suff w:val="nothing"/>
      <w:lvlText w:val="%1."/>
      <w:lvlJc w:val="left"/>
      <w:pPr>
        <w:ind w:left="140" w:firstLine="42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1CFC470A">
      <w:start w:val="1"/>
      <w:numFmt w:val="lowerLetter"/>
      <w:suff w:val="nothing"/>
      <w:lvlText w:val="%2."/>
      <w:lvlJc w:val="left"/>
      <w:pPr>
        <w:ind w:left="140" w:firstLine="42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97A07066">
      <w:start w:val="1"/>
      <w:numFmt w:val="lowerRoman"/>
      <w:suff w:val="nothing"/>
      <w:lvlText w:val="%3."/>
      <w:lvlJc w:val="left"/>
      <w:pPr>
        <w:ind w:left="140" w:firstLine="42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9C22659E">
      <w:start w:val="1"/>
      <w:numFmt w:val="decimal"/>
      <w:suff w:val="nothing"/>
      <w:lvlText w:val="%4."/>
      <w:lvlJc w:val="left"/>
      <w:pPr>
        <w:ind w:left="140" w:firstLine="42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F7B8F92A">
      <w:start w:val="1"/>
      <w:numFmt w:val="lowerLetter"/>
      <w:suff w:val="nothing"/>
      <w:lvlText w:val="%5."/>
      <w:lvlJc w:val="left"/>
      <w:pPr>
        <w:ind w:left="140" w:firstLine="42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6FFA6CB8">
      <w:start w:val="1"/>
      <w:numFmt w:val="lowerRoman"/>
      <w:suff w:val="nothing"/>
      <w:lvlText w:val="%6."/>
      <w:lvlJc w:val="left"/>
      <w:pPr>
        <w:ind w:left="140" w:firstLine="42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591264BC">
      <w:start w:val="1"/>
      <w:numFmt w:val="decimal"/>
      <w:suff w:val="nothing"/>
      <w:lvlText w:val="%7."/>
      <w:lvlJc w:val="left"/>
      <w:pPr>
        <w:ind w:left="140" w:firstLine="42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F6E65AC6">
      <w:start w:val="1"/>
      <w:numFmt w:val="lowerLetter"/>
      <w:suff w:val="nothing"/>
      <w:lvlText w:val="%8."/>
      <w:lvlJc w:val="left"/>
      <w:pPr>
        <w:ind w:left="140" w:firstLine="42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B20042A2">
      <w:start w:val="1"/>
      <w:numFmt w:val="lowerRoman"/>
      <w:suff w:val="nothing"/>
      <w:lvlText w:val="%9."/>
      <w:lvlJc w:val="left"/>
      <w:pPr>
        <w:ind w:left="140" w:firstLine="42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22" w15:restartNumberingAfterBreak="0">
    <w:nsid w:val="651814BB"/>
    <w:multiLevelType w:val="hybridMultilevel"/>
    <w:tmpl w:val="0E2E5B9C"/>
    <w:styleLink w:val="10"/>
    <w:lvl w:ilvl="0" w:tplc="E7BEF08A">
      <w:start w:val="1"/>
      <w:numFmt w:val="decimal"/>
      <w:lvlText w:val="%1."/>
      <w:lvlJc w:val="left"/>
      <w:pPr>
        <w:tabs>
          <w:tab w:val="num" w:pos="851"/>
          <w:tab w:val="left" w:pos="1560"/>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 w:ilvl="1" w:tplc="60249B80">
      <w:start w:val="1"/>
      <w:numFmt w:val="lowerLetter"/>
      <w:lvlText w:val="%2."/>
      <w:lvlJc w:val="left"/>
      <w:pPr>
        <w:tabs>
          <w:tab w:val="left" w:pos="851"/>
          <w:tab w:val="num" w:pos="1439"/>
          <w:tab w:val="left" w:pos="1560"/>
        </w:tabs>
        <w:ind w:left="1014" w:firstLine="89"/>
      </w:pPr>
      <w:rPr>
        <w:rFonts w:hAnsi="Arial Unicode MS"/>
        <w:caps w:val="0"/>
        <w:smallCaps w:val="0"/>
        <w:strike w:val="0"/>
        <w:dstrike w:val="0"/>
        <w:outline w:val="0"/>
        <w:emboss w:val="0"/>
        <w:imprint w:val="0"/>
        <w:spacing w:val="0"/>
        <w:w w:val="100"/>
        <w:kern w:val="0"/>
        <w:position w:val="0"/>
        <w:highlight w:val="none"/>
        <w:vertAlign w:val="baseline"/>
      </w:rPr>
    </w:lvl>
    <w:lvl w:ilvl="2" w:tplc="1C5C56C2">
      <w:start w:val="1"/>
      <w:numFmt w:val="lowerRoman"/>
      <w:lvlText w:val="%3."/>
      <w:lvlJc w:val="left"/>
      <w:pPr>
        <w:tabs>
          <w:tab w:val="left" w:pos="851"/>
          <w:tab w:val="left" w:pos="1560"/>
          <w:tab w:val="num" w:pos="2159"/>
        </w:tabs>
        <w:ind w:left="1734" w:firstLine="141"/>
      </w:pPr>
      <w:rPr>
        <w:rFonts w:hAnsi="Arial Unicode MS"/>
        <w:caps w:val="0"/>
        <w:smallCaps w:val="0"/>
        <w:strike w:val="0"/>
        <w:dstrike w:val="0"/>
        <w:outline w:val="0"/>
        <w:emboss w:val="0"/>
        <w:imprint w:val="0"/>
        <w:spacing w:val="0"/>
        <w:w w:val="100"/>
        <w:kern w:val="0"/>
        <w:position w:val="0"/>
        <w:highlight w:val="none"/>
        <w:vertAlign w:val="baseline"/>
      </w:rPr>
    </w:lvl>
    <w:lvl w:ilvl="3" w:tplc="DE5630EC">
      <w:start w:val="1"/>
      <w:numFmt w:val="decimal"/>
      <w:lvlText w:val="%4."/>
      <w:lvlJc w:val="left"/>
      <w:pPr>
        <w:tabs>
          <w:tab w:val="num" w:pos="851"/>
          <w:tab w:val="left" w:pos="993"/>
          <w:tab w:val="left" w:pos="1560"/>
          <w:tab w:val="left" w:pos="3021"/>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 w:ilvl="4" w:tplc="567E7AFE">
      <w:start w:val="1"/>
      <w:numFmt w:val="lowerLetter"/>
      <w:lvlText w:val="%5."/>
      <w:lvlJc w:val="left"/>
      <w:pPr>
        <w:tabs>
          <w:tab w:val="left" w:pos="851"/>
          <w:tab w:val="left" w:pos="993"/>
          <w:tab w:val="num" w:pos="1287"/>
          <w:tab w:val="left" w:pos="1560"/>
          <w:tab w:val="left" w:pos="3021"/>
        </w:tabs>
        <w:ind w:left="720" w:firstLine="306"/>
      </w:pPr>
      <w:rPr>
        <w:rFonts w:hAnsi="Arial Unicode MS"/>
        <w:caps w:val="0"/>
        <w:smallCaps w:val="0"/>
        <w:strike w:val="0"/>
        <w:dstrike w:val="0"/>
        <w:outline w:val="0"/>
        <w:emboss w:val="0"/>
        <w:imprint w:val="0"/>
        <w:spacing w:val="0"/>
        <w:w w:val="100"/>
        <w:kern w:val="0"/>
        <w:position w:val="0"/>
        <w:highlight w:val="none"/>
        <w:vertAlign w:val="baseline"/>
      </w:rPr>
    </w:lvl>
    <w:lvl w:ilvl="5" w:tplc="BE88E484">
      <w:start w:val="1"/>
      <w:numFmt w:val="lowerRoman"/>
      <w:lvlText w:val="%6."/>
      <w:lvlJc w:val="left"/>
      <w:pPr>
        <w:tabs>
          <w:tab w:val="left" w:pos="3021"/>
        </w:tabs>
        <w:ind w:left="2390" w:hanging="1823"/>
      </w:pPr>
      <w:rPr>
        <w:rFonts w:hAnsi="Arial Unicode MS"/>
        <w:caps w:val="0"/>
        <w:smallCaps w:val="0"/>
        <w:strike w:val="0"/>
        <w:dstrike w:val="0"/>
        <w:outline w:val="0"/>
        <w:emboss w:val="0"/>
        <w:imprint w:val="0"/>
        <w:spacing w:val="0"/>
        <w:w w:val="100"/>
        <w:kern w:val="0"/>
        <w:position w:val="0"/>
        <w:highlight w:val="none"/>
        <w:vertAlign w:val="baseline"/>
      </w:rPr>
    </w:lvl>
    <w:lvl w:ilvl="6" w:tplc="58A2CC54">
      <w:start w:val="1"/>
      <w:numFmt w:val="decimal"/>
      <w:lvlText w:val="%7."/>
      <w:lvlJc w:val="left"/>
      <w:pPr>
        <w:tabs>
          <w:tab w:val="left" w:pos="3021"/>
        </w:tabs>
        <w:ind w:left="2418" w:hanging="1851"/>
      </w:pPr>
      <w:rPr>
        <w:rFonts w:hAnsi="Arial Unicode MS"/>
        <w:caps w:val="0"/>
        <w:smallCaps w:val="0"/>
        <w:strike w:val="0"/>
        <w:dstrike w:val="0"/>
        <w:outline w:val="0"/>
        <w:emboss w:val="0"/>
        <w:imprint w:val="0"/>
        <w:spacing w:val="0"/>
        <w:w w:val="100"/>
        <w:kern w:val="0"/>
        <w:position w:val="0"/>
        <w:highlight w:val="none"/>
        <w:vertAlign w:val="baseline"/>
      </w:rPr>
    </w:lvl>
    <w:lvl w:ilvl="7" w:tplc="2DD6B5DE">
      <w:start w:val="1"/>
      <w:numFmt w:val="lowerLetter"/>
      <w:lvlText w:val="%8."/>
      <w:lvlJc w:val="left"/>
      <w:pPr>
        <w:tabs>
          <w:tab w:val="left" w:pos="851"/>
          <w:tab w:val="left" w:pos="993"/>
        </w:tabs>
        <w:ind w:left="2880" w:hanging="1839"/>
      </w:pPr>
      <w:rPr>
        <w:rFonts w:hAnsi="Arial Unicode MS"/>
        <w:caps w:val="0"/>
        <w:smallCaps w:val="0"/>
        <w:strike w:val="0"/>
        <w:dstrike w:val="0"/>
        <w:outline w:val="0"/>
        <w:emboss w:val="0"/>
        <w:imprint w:val="0"/>
        <w:spacing w:val="0"/>
        <w:w w:val="100"/>
        <w:kern w:val="0"/>
        <w:position w:val="0"/>
        <w:highlight w:val="none"/>
        <w:vertAlign w:val="baseline"/>
      </w:rPr>
    </w:lvl>
    <w:lvl w:ilvl="8" w:tplc="978690CA">
      <w:start w:val="1"/>
      <w:numFmt w:val="lowerRoman"/>
      <w:suff w:val="nothing"/>
      <w:lvlText w:val="%9."/>
      <w:lvlJc w:val="left"/>
      <w:pPr>
        <w:tabs>
          <w:tab w:val="left" w:pos="851"/>
          <w:tab w:val="left" w:pos="993"/>
          <w:tab w:val="left" w:pos="1560"/>
          <w:tab w:val="left" w:pos="3021"/>
        </w:tabs>
        <w:ind w:left="3600" w:firstLine="4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EB307AD"/>
    <w:multiLevelType w:val="hybridMultilevel"/>
    <w:tmpl w:val="AA7E2C6C"/>
    <w:numStyleLink w:val="7"/>
  </w:abstractNum>
  <w:abstractNum w:abstractNumId="24" w15:restartNumberingAfterBreak="0">
    <w:nsid w:val="71F21B09"/>
    <w:multiLevelType w:val="hybridMultilevel"/>
    <w:tmpl w:val="C35893B4"/>
    <w:styleLink w:val="20"/>
    <w:lvl w:ilvl="0" w:tplc="CAAE1E86">
      <w:start w:val="1"/>
      <w:numFmt w:val="decimal"/>
      <w:lvlText w:val="%1."/>
      <w:lvlJc w:val="left"/>
      <w:pPr>
        <w:tabs>
          <w:tab w:val="num" w:pos="851"/>
        </w:tabs>
        <w:ind w:left="284" w:firstLine="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3A2C0842">
      <w:start w:val="1"/>
      <w:numFmt w:val="lowerLetter"/>
      <w:lvlText w:val="%2."/>
      <w:lvlJc w:val="left"/>
      <w:pPr>
        <w:ind w:left="837"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2" w:tplc="2D405BF4">
      <w:start w:val="1"/>
      <w:numFmt w:val="lowerRoman"/>
      <w:lvlText w:val="%3."/>
      <w:lvlJc w:val="left"/>
      <w:pPr>
        <w:tabs>
          <w:tab w:val="left" w:pos="851"/>
          <w:tab w:val="num" w:pos="2007"/>
        </w:tabs>
        <w:ind w:left="1440" w:hanging="218"/>
      </w:pPr>
      <w:rPr>
        <w:rFonts w:hAnsi="Arial Unicode MS"/>
        <w:b/>
        <w:bCs/>
        <w:caps w:val="0"/>
        <w:smallCaps w:val="0"/>
        <w:strike w:val="0"/>
        <w:dstrike w:val="0"/>
        <w:outline w:val="0"/>
        <w:emboss w:val="0"/>
        <w:imprint w:val="0"/>
        <w:spacing w:val="0"/>
        <w:w w:val="100"/>
        <w:kern w:val="0"/>
        <w:position w:val="0"/>
        <w:highlight w:val="none"/>
        <w:vertAlign w:val="baseline"/>
      </w:rPr>
    </w:lvl>
    <w:lvl w:ilvl="3" w:tplc="13A40094">
      <w:start w:val="1"/>
      <w:numFmt w:val="decimal"/>
      <w:lvlText w:val="%4."/>
      <w:lvlJc w:val="left"/>
      <w:pPr>
        <w:tabs>
          <w:tab w:val="left" w:pos="851"/>
        </w:tabs>
        <w:ind w:left="2160" w:hanging="246"/>
      </w:pPr>
      <w:rPr>
        <w:rFonts w:hAnsi="Arial Unicode MS"/>
        <w:b/>
        <w:bCs/>
        <w:caps w:val="0"/>
        <w:smallCaps w:val="0"/>
        <w:strike w:val="0"/>
        <w:dstrike w:val="0"/>
        <w:outline w:val="0"/>
        <w:emboss w:val="0"/>
        <w:imprint w:val="0"/>
        <w:spacing w:val="0"/>
        <w:w w:val="100"/>
        <w:kern w:val="0"/>
        <w:position w:val="0"/>
        <w:highlight w:val="none"/>
        <w:vertAlign w:val="baseline"/>
      </w:rPr>
    </w:lvl>
    <w:lvl w:ilvl="4" w:tplc="9DC05F80">
      <w:start w:val="1"/>
      <w:numFmt w:val="lowerLetter"/>
      <w:lvlText w:val="%5."/>
      <w:lvlJc w:val="left"/>
      <w:pPr>
        <w:tabs>
          <w:tab w:val="left" w:pos="851"/>
        </w:tabs>
        <w:ind w:left="2880" w:hanging="234"/>
      </w:pPr>
      <w:rPr>
        <w:rFonts w:hAnsi="Arial Unicode MS"/>
        <w:b/>
        <w:bCs/>
        <w:caps w:val="0"/>
        <w:smallCaps w:val="0"/>
        <w:strike w:val="0"/>
        <w:dstrike w:val="0"/>
        <w:outline w:val="0"/>
        <w:emboss w:val="0"/>
        <w:imprint w:val="0"/>
        <w:spacing w:val="0"/>
        <w:w w:val="100"/>
        <w:kern w:val="0"/>
        <w:position w:val="0"/>
        <w:highlight w:val="none"/>
        <w:vertAlign w:val="baseline"/>
      </w:rPr>
    </w:lvl>
    <w:lvl w:ilvl="5" w:tplc="082849BE">
      <w:start w:val="1"/>
      <w:numFmt w:val="lowerRoman"/>
      <w:lvlText w:val="%6."/>
      <w:lvlJc w:val="left"/>
      <w:pPr>
        <w:tabs>
          <w:tab w:val="left" w:pos="851"/>
          <w:tab w:val="num" w:pos="4167"/>
        </w:tabs>
        <w:ind w:left="3600" w:hanging="182"/>
      </w:pPr>
      <w:rPr>
        <w:rFonts w:hAnsi="Arial Unicode MS"/>
        <w:b/>
        <w:bCs/>
        <w:caps w:val="0"/>
        <w:smallCaps w:val="0"/>
        <w:strike w:val="0"/>
        <w:dstrike w:val="0"/>
        <w:outline w:val="0"/>
        <w:emboss w:val="0"/>
        <w:imprint w:val="0"/>
        <w:spacing w:val="0"/>
        <w:w w:val="100"/>
        <w:kern w:val="0"/>
        <w:position w:val="0"/>
        <w:highlight w:val="none"/>
        <w:vertAlign w:val="baseline"/>
      </w:rPr>
    </w:lvl>
    <w:lvl w:ilvl="6" w:tplc="774AEE02">
      <w:start w:val="1"/>
      <w:numFmt w:val="decimal"/>
      <w:lvlText w:val="%7."/>
      <w:lvlJc w:val="left"/>
      <w:pPr>
        <w:tabs>
          <w:tab w:val="left" w:pos="851"/>
          <w:tab w:val="num" w:pos="4887"/>
        </w:tabs>
        <w:ind w:left="4320" w:hanging="210"/>
      </w:pPr>
      <w:rPr>
        <w:rFonts w:hAnsi="Arial Unicode MS"/>
        <w:b/>
        <w:bCs/>
        <w:caps w:val="0"/>
        <w:smallCaps w:val="0"/>
        <w:strike w:val="0"/>
        <w:dstrike w:val="0"/>
        <w:outline w:val="0"/>
        <w:emboss w:val="0"/>
        <w:imprint w:val="0"/>
        <w:spacing w:val="0"/>
        <w:w w:val="100"/>
        <w:kern w:val="0"/>
        <w:position w:val="0"/>
        <w:highlight w:val="none"/>
        <w:vertAlign w:val="baseline"/>
      </w:rPr>
    </w:lvl>
    <w:lvl w:ilvl="7" w:tplc="53D0BBEC">
      <w:start w:val="1"/>
      <w:numFmt w:val="lowerLetter"/>
      <w:lvlText w:val="%8."/>
      <w:lvlJc w:val="left"/>
      <w:pPr>
        <w:tabs>
          <w:tab w:val="left" w:pos="851"/>
          <w:tab w:val="num" w:pos="5607"/>
        </w:tabs>
        <w:ind w:left="5040" w:hanging="198"/>
      </w:pPr>
      <w:rPr>
        <w:rFonts w:hAnsi="Arial Unicode MS"/>
        <w:b/>
        <w:bCs/>
        <w:caps w:val="0"/>
        <w:smallCaps w:val="0"/>
        <w:strike w:val="0"/>
        <w:dstrike w:val="0"/>
        <w:outline w:val="0"/>
        <w:emboss w:val="0"/>
        <w:imprint w:val="0"/>
        <w:spacing w:val="0"/>
        <w:w w:val="100"/>
        <w:kern w:val="0"/>
        <w:position w:val="0"/>
        <w:highlight w:val="none"/>
        <w:vertAlign w:val="baseline"/>
      </w:rPr>
    </w:lvl>
    <w:lvl w:ilvl="8" w:tplc="F754E682">
      <w:start w:val="1"/>
      <w:numFmt w:val="lowerRoman"/>
      <w:lvlText w:val="%9."/>
      <w:lvlJc w:val="left"/>
      <w:pPr>
        <w:tabs>
          <w:tab w:val="left" w:pos="851"/>
          <w:tab w:val="num" w:pos="6327"/>
        </w:tabs>
        <w:ind w:left="5760" w:hanging="14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C8F430A"/>
    <w:multiLevelType w:val="hybridMultilevel"/>
    <w:tmpl w:val="B31020F8"/>
    <w:numStyleLink w:val="6"/>
  </w:abstractNum>
  <w:num w:numId="1" w16cid:durableId="1128166712">
    <w:abstractNumId w:val="6"/>
  </w:num>
  <w:num w:numId="2" w16cid:durableId="1241602004">
    <w:abstractNumId w:val="9"/>
    <w:lvlOverride w:ilvl="0">
      <w:lvl w:ilvl="0" w:tplc="51045B32">
        <w:start w:val="1"/>
        <w:numFmt w:val="decimal"/>
        <w:lvlText w:val="%1."/>
        <w:lvlJc w:val="left"/>
        <w:pPr>
          <w:tabs>
            <w:tab w:val="num" w:pos="851"/>
            <w:tab w:val="left" w:pos="1560"/>
          </w:tabs>
          <w:ind w:left="284" w:firstLine="283"/>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3" w16cid:durableId="921455213">
    <w:abstractNumId w:val="9"/>
    <w:lvlOverride w:ilvl="0">
      <w:lvl w:ilvl="0" w:tplc="51045B32">
        <w:start w:val="1"/>
        <w:numFmt w:val="decimal"/>
        <w:lvlText w:val="%1."/>
        <w:lvlJc w:val="left"/>
        <w:pPr>
          <w:tabs>
            <w:tab w:val="left" w:pos="142"/>
            <w:tab w:val="left" w:pos="426"/>
            <w:tab w:val="num" w:pos="851"/>
            <w:tab w:val="left" w:pos="1560"/>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F44FB78">
        <w:start w:val="1"/>
        <w:numFmt w:val="lowerLetter"/>
        <w:lvlText w:val="%2."/>
        <w:lvlJc w:val="left"/>
        <w:pPr>
          <w:tabs>
            <w:tab w:val="left" w:pos="142"/>
            <w:tab w:val="left" w:pos="426"/>
            <w:tab w:val="left" w:pos="851"/>
            <w:tab w:val="num" w:pos="1287"/>
            <w:tab w:val="left" w:pos="1560"/>
          </w:tabs>
          <w:ind w:left="720" w:firstLine="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04EBB54">
        <w:start w:val="1"/>
        <w:numFmt w:val="lowerRoman"/>
        <w:lvlText w:val="%3."/>
        <w:lvlJc w:val="left"/>
        <w:pPr>
          <w:tabs>
            <w:tab w:val="left" w:pos="142"/>
            <w:tab w:val="left" w:pos="426"/>
            <w:tab w:val="left" w:pos="851"/>
            <w:tab w:val="num" w:pos="2007"/>
          </w:tabs>
          <w:ind w:left="1440"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B12FBD2">
        <w:start w:val="1"/>
        <w:numFmt w:val="decimal"/>
        <w:lvlText w:val="%4."/>
        <w:lvlJc w:val="left"/>
        <w:pPr>
          <w:tabs>
            <w:tab w:val="left" w:pos="142"/>
            <w:tab w:val="left" w:pos="426"/>
            <w:tab w:val="left" w:pos="851"/>
            <w:tab w:val="left" w:pos="1560"/>
          </w:tabs>
          <w:ind w:left="216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320396A">
        <w:start w:val="1"/>
        <w:numFmt w:val="lowerLetter"/>
        <w:lvlText w:val="%5."/>
        <w:lvlJc w:val="left"/>
        <w:pPr>
          <w:tabs>
            <w:tab w:val="left" w:pos="142"/>
            <w:tab w:val="left" w:pos="426"/>
            <w:tab w:val="left" w:pos="851"/>
            <w:tab w:val="left" w:pos="1560"/>
          </w:tabs>
          <w:ind w:left="2880" w:hanging="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9505634">
        <w:start w:val="1"/>
        <w:numFmt w:val="lowerRoman"/>
        <w:lvlText w:val="%6."/>
        <w:lvlJc w:val="left"/>
        <w:pPr>
          <w:tabs>
            <w:tab w:val="left" w:pos="142"/>
            <w:tab w:val="left" w:pos="426"/>
            <w:tab w:val="left" w:pos="851"/>
            <w:tab w:val="left" w:pos="1560"/>
            <w:tab w:val="num" w:pos="4167"/>
          </w:tabs>
          <w:ind w:left="3600" w:hanging="1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DBAE30A">
        <w:start w:val="1"/>
        <w:numFmt w:val="decimal"/>
        <w:lvlText w:val="%7."/>
        <w:lvlJc w:val="left"/>
        <w:pPr>
          <w:tabs>
            <w:tab w:val="left" w:pos="142"/>
            <w:tab w:val="left" w:pos="426"/>
            <w:tab w:val="left" w:pos="851"/>
            <w:tab w:val="left" w:pos="1560"/>
            <w:tab w:val="num" w:pos="4887"/>
          </w:tabs>
          <w:ind w:left="4320" w:hanging="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894DC52">
        <w:start w:val="1"/>
        <w:numFmt w:val="lowerLetter"/>
        <w:lvlText w:val="%8."/>
        <w:lvlJc w:val="left"/>
        <w:pPr>
          <w:tabs>
            <w:tab w:val="left" w:pos="142"/>
            <w:tab w:val="left" w:pos="426"/>
            <w:tab w:val="left" w:pos="851"/>
            <w:tab w:val="left" w:pos="1560"/>
            <w:tab w:val="num" w:pos="5607"/>
          </w:tabs>
          <w:ind w:left="5040" w:hanging="1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40A69BC">
        <w:start w:val="1"/>
        <w:numFmt w:val="lowerRoman"/>
        <w:lvlText w:val="%9."/>
        <w:lvlJc w:val="left"/>
        <w:pPr>
          <w:tabs>
            <w:tab w:val="left" w:pos="142"/>
            <w:tab w:val="left" w:pos="426"/>
            <w:tab w:val="left" w:pos="851"/>
            <w:tab w:val="left" w:pos="1560"/>
            <w:tab w:val="num" w:pos="6327"/>
          </w:tabs>
          <w:ind w:left="5760" w:hanging="1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377587725">
    <w:abstractNumId w:val="9"/>
    <w:lvlOverride w:ilvl="0">
      <w:lvl w:ilvl="0" w:tplc="51045B32">
        <w:start w:val="1"/>
        <w:numFmt w:val="decimal"/>
        <w:lvlText w:val="%1."/>
        <w:lvlJc w:val="left"/>
        <w:pPr>
          <w:tabs>
            <w:tab w:val="num" w:pos="851"/>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F44FB78">
        <w:start w:val="1"/>
        <w:numFmt w:val="lowerLetter"/>
        <w:lvlText w:val="%2."/>
        <w:lvlJc w:val="left"/>
        <w:pPr>
          <w:ind w:left="837"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04EBB54">
        <w:start w:val="1"/>
        <w:numFmt w:val="lowerRoman"/>
        <w:lvlText w:val="%3."/>
        <w:lvlJc w:val="left"/>
        <w:pPr>
          <w:tabs>
            <w:tab w:val="left" w:pos="851"/>
            <w:tab w:val="num" w:pos="2007"/>
          </w:tabs>
          <w:ind w:left="1440"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B12FBD2">
        <w:start w:val="1"/>
        <w:numFmt w:val="decimal"/>
        <w:lvlText w:val="%4."/>
        <w:lvlJc w:val="left"/>
        <w:pPr>
          <w:tabs>
            <w:tab w:val="left" w:pos="851"/>
          </w:tabs>
          <w:ind w:left="216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320396A">
        <w:start w:val="1"/>
        <w:numFmt w:val="lowerLetter"/>
        <w:lvlText w:val="%5."/>
        <w:lvlJc w:val="left"/>
        <w:pPr>
          <w:tabs>
            <w:tab w:val="left" w:pos="851"/>
          </w:tabs>
          <w:ind w:left="2880" w:hanging="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9505634">
        <w:start w:val="1"/>
        <w:numFmt w:val="lowerRoman"/>
        <w:lvlText w:val="%6."/>
        <w:lvlJc w:val="left"/>
        <w:pPr>
          <w:tabs>
            <w:tab w:val="left" w:pos="851"/>
            <w:tab w:val="num" w:pos="4167"/>
          </w:tabs>
          <w:ind w:left="3600" w:hanging="1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DBAE30A">
        <w:start w:val="1"/>
        <w:numFmt w:val="decimal"/>
        <w:lvlText w:val="%7."/>
        <w:lvlJc w:val="left"/>
        <w:pPr>
          <w:tabs>
            <w:tab w:val="left" w:pos="851"/>
            <w:tab w:val="num" w:pos="4887"/>
          </w:tabs>
          <w:ind w:left="4320" w:hanging="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894DC52">
        <w:start w:val="1"/>
        <w:numFmt w:val="lowerLetter"/>
        <w:lvlText w:val="%8."/>
        <w:lvlJc w:val="left"/>
        <w:pPr>
          <w:tabs>
            <w:tab w:val="left" w:pos="851"/>
            <w:tab w:val="num" w:pos="5607"/>
          </w:tabs>
          <w:ind w:left="5040" w:hanging="1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40A69BC">
        <w:start w:val="1"/>
        <w:numFmt w:val="lowerRoman"/>
        <w:lvlText w:val="%9."/>
        <w:lvlJc w:val="left"/>
        <w:pPr>
          <w:tabs>
            <w:tab w:val="left" w:pos="851"/>
            <w:tab w:val="num" w:pos="6327"/>
          </w:tabs>
          <w:ind w:left="5760" w:hanging="1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877884702">
    <w:abstractNumId w:val="22"/>
  </w:num>
  <w:num w:numId="6" w16cid:durableId="1710647227">
    <w:abstractNumId w:val="19"/>
  </w:num>
  <w:num w:numId="7" w16cid:durableId="2064399391">
    <w:abstractNumId w:val="3"/>
  </w:num>
  <w:num w:numId="8" w16cid:durableId="432437257">
    <w:abstractNumId w:val="0"/>
    <w:lvlOverride w:ilvl="0">
      <w:lvl w:ilvl="0" w:tplc="A8D0D486">
        <w:start w:val="1"/>
        <w:numFmt w:val="decimal"/>
        <w:lvlText w:val="%1."/>
        <w:lvlJc w:val="left"/>
        <w:pPr>
          <w:tabs>
            <w:tab w:val="num" w:pos="851"/>
          </w:tabs>
          <w:ind w:left="284" w:firstLine="283"/>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9" w16cid:durableId="900561412">
    <w:abstractNumId w:val="10"/>
  </w:num>
  <w:num w:numId="10" w16cid:durableId="1477988791">
    <w:abstractNumId w:val="7"/>
  </w:num>
  <w:num w:numId="11" w16cid:durableId="814950398">
    <w:abstractNumId w:val="7"/>
    <w:lvlOverride w:ilvl="0">
      <w:lvl w:ilvl="0" w:tplc="47DC4A6A">
        <w:start w:val="1"/>
        <w:numFmt w:val="decimal"/>
        <w:suff w:val="nothing"/>
        <w:lvlText w:val="%1."/>
        <w:lvlJc w:val="left"/>
        <w:pPr>
          <w:tabs>
            <w:tab w:val="left" w:pos="284"/>
            <w:tab w:val="left" w:pos="993"/>
            <w:tab w:val="center" w:pos="4677"/>
            <w:tab w:val="right" w:pos="9355"/>
          </w:tabs>
          <w:ind w:left="140" w:firstLine="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FECDFEE">
        <w:start w:val="1"/>
        <w:numFmt w:val="lowerLetter"/>
        <w:lvlText w:val="%2."/>
        <w:lvlJc w:val="left"/>
        <w:pPr>
          <w:tabs>
            <w:tab w:val="left" w:pos="284"/>
            <w:tab w:val="left" w:pos="993"/>
            <w:tab w:val="right" w:pos="9355"/>
          </w:tabs>
          <w:ind w:left="4537" w:hanging="11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78293BC">
        <w:start w:val="1"/>
        <w:numFmt w:val="lowerRoman"/>
        <w:lvlText w:val="%3."/>
        <w:lvlJc w:val="left"/>
        <w:pPr>
          <w:tabs>
            <w:tab w:val="left" w:pos="284"/>
            <w:tab w:val="left" w:pos="993"/>
            <w:tab w:val="right" w:pos="9355"/>
          </w:tabs>
          <w:ind w:left="4537" w:hanging="11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A264D1E">
        <w:start w:val="1"/>
        <w:numFmt w:val="decimal"/>
        <w:lvlText w:val="%4."/>
        <w:lvlJc w:val="left"/>
        <w:pPr>
          <w:tabs>
            <w:tab w:val="left" w:pos="284"/>
            <w:tab w:val="left" w:pos="993"/>
            <w:tab w:val="right" w:pos="9355"/>
          </w:tabs>
          <w:ind w:left="4537" w:hanging="11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4E2442A">
        <w:start w:val="1"/>
        <w:numFmt w:val="lowerLetter"/>
        <w:lvlText w:val="%5."/>
        <w:lvlJc w:val="left"/>
        <w:pPr>
          <w:tabs>
            <w:tab w:val="left" w:pos="284"/>
            <w:tab w:val="left" w:pos="993"/>
            <w:tab w:val="right" w:pos="9355"/>
          </w:tabs>
          <w:ind w:left="4537" w:hanging="11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94CEEEE">
        <w:start w:val="1"/>
        <w:numFmt w:val="lowerRoman"/>
        <w:lvlText w:val="%6."/>
        <w:lvlJc w:val="left"/>
        <w:pPr>
          <w:tabs>
            <w:tab w:val="left" w:pos="284"/>
            <w:tab w:val="left" w:pos="993"/>
            <w:tab w:val="right" w:pos="9355"/>
          </w:tabs>
          <w:ind w:left="4537" w:hanging="11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BCEA540">
        <w:start w:val="1"/>
        <w:numFmt w:val="decimal"/>
        <w:lvlText w:val="%7."/>
        <w:lvlJc w:val="left"/>
        <w:pPr>
          <w:tabs>
            <w:tab w:val="left" w:pos="284"/>
            <w:tab w:val="left" w:pos="993"/>
            <w:tab w:val="right" w:pos="9355"/>
          </w:tabs>
          <w:ind w:left="4175" w:hanging="11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FD4327C">
        <w:start w:val="1"/>
        <w:numFmt w:val="lowerLetter"/>
        <w:lvlText w:val="%8."/>
        <w:lvlJc w:val="left"/>
        <w:pPr>
          <w:tabs>
            <w:tab w:val="left" w:pos="284"/>
            <w:tab w:val="left" w:pos="993"/>
            <w:tab w:val="center" w:pos="4677"/>
            <w:tab w:val="num" w:pos="5104"/>
            <w:tab w:val="right" w:pos="9355"/>
          </w:tabs>
          <w:ind w:left="4537" w:firstLine="1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23CE18A">
        <w:start w:val="1"/>
        <w:numFmt w:val="lowerRoman"/>
        <w:suff w:val="nothing"/>
        <w:lvlText w:val="%9."/>
        <w:lvlJc w:val="left"/>
        <w:pPr>
          <w:tabs>
            <w:tab w:val="left" w:pos="284"/>
            <w:tab w:val="left" w:pos="993"/>
            <w:tab w:val="center" w:pos="4677"/>
            <w:tab w:val="right" w:pos="9355"/>
          </w:tabs>
          <w:ind w:left="4537" w:firstLine="4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896969304">
    <w:abstractNumId w:val="7"/>
    <w:lvlOverride w:ilvl="0">
      <w:lvl w:ilvl="0" w:tplc="47DC4A6A">
        <w:start w:val="1"/>
        <w:numFmt w:val="decimal"/>
        <w:suff w:val="nothing"/>
        <w:lvlText w:val="%1."/>
        <w:lvlJc w:val="left"/>
        <w:pPr>
          <w:tabs>
            <w:tab w:val="left" w:pos="284"/>
            <w:tab w:val="left" w:pos="993"/>
            <w:tab w:val="center" w:pos="4677"/>
            <w:tab w:val="right" w:pos="9355"/>
          </w:tabs>
          <w:ind w:left="140" w:firstLine="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FECDFEE">
        <w:start w:val="1"/>
        <w:numFmt w:val="lowerLetter"/>
        <w:suff w:val="nothing"/>
        <w:lvlText w:val="%2."/>
        <w:lvlJc w:val="left"/>
        <w:pPr>
          <w:tabs>
            <w:tab w:val="left" w:pos="284"/>
            <w:tab w:val="left" w:pos="993"/>
            <w:tab w:val="center" w:pos="4677"/>
            <w:tab w:val="right" w:pos="9355"/>
          </w:tabs>
          <w:ind w:left="697" w:firstLine="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78293BC">
        <w:start w:val="1"/>
        <w:numFmt w:val="lowerRoman"/>
        <w:suff w:val="nothing"/>
        <w:lvlText w:val="%3."/>
        <w:lvlJc w:val="left"/>
        <w:pPr>
          <w:tabs>
            <w:tab w:val="left" w:pos="284"/>
            <w:tab w:val="left" w:pos="993"/>
            <w:tab w:val="center" w:pos="4677"/>
            <w:tab w:val="right" w:pos="9355"/>
          </w:tabs>
          <w:ind w:left="1147" w:firstLine="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A264D1E">
        <w:start w:val="1"/>
        <w:numFmt w:val="decimal"/>
        <w:lvlText w:val="%4."/>
        <w:lvlJc w:val="left"/>
        <w:pPr>
          <w:tabs>
            <w:tab w:val="left" w:pos="284"/>
            <w:tab w:val="left" w:pos="993"/>
            <w:tab w:val="num" w:pos="2434"/>
            <w:tab w:val="center" w:pos="4677"/>
            <w:tab w:val="right" w:pos="9355"/>
          </w:tabs>
          <w:ind w:left="1867" w:firstLine="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4E2442A">
        <w:start w:val="1"/>
        <w:numFmt w:val="lowerLetter"/>
        <w:lvlText w:val="%5."/>
        <w:lvlJc w:val="left"/>
        <w:pPr>
          <w:tabs>
            <w:tab w:val="left" w:pos="284"/>
            <w:tab w:val="left" w:pos="993"/>
            <w:tab w:val="num" w:pos="3154"/>
            <w:tab w:val="center" w:pos="4677"/>
            <w:tab w:val="right" w:pos="9355"/>
          </w:tabs>
          <w:ind w:left="2587" w:firstLine="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94CEEEE">
        <w:start w:val="1"/>
        <w:numFmt w:val="lowerRoman"/>
        <w:suff w:val="nothing"/>
        <w:lvlText w:val="%6."/>
        <w:lvlJc w:val="left"/>
        <w:pPr>
          <w:tabs>
            <w:tab w:val="left" w:pos="284"/>
            <w:tab w:val="left" w:pos="993"/>
            <w:tab w:val="center" w:pos="4677"/>
            <w:tab w:val="right" w:pos="9355"/>
          </w:tabs>
          <w:ind w:left="3307" w:firstLine="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BCEA540">
        <w:start w:val="1"/>
        <w:numFmt w:val="decimal"/>
        <w:suff w:val="nothing"/>
        <w:lvlText w:val="%7."/>
        <w:lvlJc w:val="left"/>
        <w:pPr>
          <w:tabs>
            <w:tab w:val="left" w:pos="284"/>
            <w:tab w:val="left" w:pos="993"/>
            <w:tab w:val="center" w:pos="4677"/>
            <w:tab w:val="right" w:pos="9355"/>
          </w:tabs>
          <w:ind w:left="4027" w:firstLine="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FD4327C">
        <w:start w:val="1"/>
        <w:numFmt w:val="lowerLetter"/>
        <w:suff w:val="nothing"/>
        <w:lvlText w:val="%8."/>
        <w:lvlJc w:val="left"/>
        <w:pPr>
          <w:tabs>
            <w:tab w:val="left" w:pos="284"/>
            <w:tab w:val="left" w:pos="993"/>
            <w:tab w:val="center" w:pos="4677"/>
            <w:tab w:val="right" w:pos="9355"/>
          </w:tabs>
          <w:ind w:left="4747" w:firstLine="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23CE18A">
        <w:start w:val="1"/>
        <w:numFmt w:val="lowerRoman"/>
        <w:suff w:val="nothing"/>
        <w:lvlText w:val="%9."/>
        <w:lvlJc w:val="left"/>
        <w:pPr>
          <w:tabs>
            <w:tab w:val="left" w:pos="284"/>
            <w:tab w:val="left" w:pos="993"/>
            <w:tab w:val="center" w:pos="4677"/>
            <w:tab w:val="right" w:pos="9355"/>
          </w:tabs>
          <w:ind w:left="5467" w:firstLine="4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69159740">
    <w:abstractNumId w:val="7"/>
    <w:lvlOverride w:ilvl="0">
      <w:lvl w:ilvl="0" w:tplc="47DC4A6A">
        <w:start w:val="1"/>
        <w:numFmt w:val="decimal"/>
        <w:suff w:val="nothing"/>
        <w:lvlText w:val="%1."/>
        <w:lvlJc w:val="left"/>
        <w:pPr>
          <w:tabs>
            <w:tab w:val="left" w:pos="284"/>
            <w:tab w:val="left" w:pos="993"/>
            <w:tab w:val="center" w:pos="4677"/>
            <w:tab w:val="right" w:pos="9355"/>
          </w:tabs>
          <w:ind w:left="140" w:firstLine="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FECDFEE">
        <w:start w:val="1"/>
        <w:numFmt w:val="lowerLetter"/>
        <w:suff w:val="nothing"/>
        <w:lvlText w:val="%2."/>
        <w:lvlJc w:val="left"/>
        <w:pPr>
          <w:tabs>
            <w:tab w:val="left" w:pos="284"/>
            <w:tab w:val="left" w:pos="993"/>
            <w:tab w:val="center" w:pos="4677"/>
            <w:tab w:val="right" w:pos="9355"/>
          </w:tabs>
          <w:ind w:left="697" w:firstLine="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78293BC">
        <w:start w:val="1"/>
        <w:numFmt w:val="lowerRoman"/>
        <w:suff w:val="nothing"/>
        <w:lvlText w:val="%3."/>
        <w:lvlJc w:val="left"/>
        <w:pPr>
          <w:tabs>
            <w:tab w:val="left" w:pos="284"/>
            <w:tab w:val="left" w:pos="993"/>
            <w:tab w:val="center" w:pos="4677"/>
            <w:tab w:val="right" w:pos="9355"/>
          </w:tabs>
          <w:ind w:left="1147" w:firstLine="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A264D1E">
        <w:start w:val="1"/>
        <w:numFmt w:val="decimal"/>
        <w:lvlText w:val="%4."/>
        <w:lvlJc w:val="left"/>
        <w:pPr>
          <w:tabs>
            <w:tab w:val="left" w:pos="284"/>
            <w:tab w:val="left" w:pos="993"/>
            <w:tab w:val="num" w:pos="2574"/>
            <w:tab w:val="center" w:pos="4677"/>
            <w:tab w:val="right" w:pos="9355"/>
          </w:tabs>
          <w:ind w:left="1867" w:firstLine="4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4E2442A">
        <w:start w:val="1"/>
        <w:numFmt w:val="lowerLetter"/>
        <w:suff w:val="nothing"/>
        <w:lvlText w:val="%5."/>
        <w:lvlJc w:val="left"/>
        <w:pPr>
          <w:tabs>
            <w:tab w:val="left" w:pos="284"/>
            <w:tab w:val="left" w:pos="993"/>
            <w:tab w:val="center" w:pos="4677"/>
            <w:tab w:val="right" w:pos="9355"/>
          </w:tabs>
          <w:ind w:left="2587" w:firstLine="5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94CEEEE">
        <w:start w:val="1"/>
        <w:numFmt w:val="lowerRoman"/>
        <w:suff w:val="nothing"/>
        <w:lvlText w:val="%6."/>
        <w:lvlJc w:val="left"/>
        <w:pPr>
          <w:tabs>
            <w:tab w:val="left" w:pos="284"/>
            <w:tab w:val="left" w:pos="993"/>
            <w:tab w:val="center" w:pos="4677"/>
            <w:tab w:val="right" w:pos="9355"/>
          </w:tabs>
          <w:ind w:left="3307" w:firstLine="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BCEA540">
        <w:start w:val="1"/>
        <w:numFmt w:val="decimal"/>
        <w:suff w:val="nothing"/>
        <w:lvlText w:val="%7."/>
        <w:lvlJc w:val="left"/>
        <w:pPr>
          <w:tabs>
            <w:tab w:val="left" w:pos="284"/>
            <w:tab w:val="left" w:pos="993"/>
            <w:tab w:val="center" w:pos="4677"/>
            <w:tab w:val="right" w:pos="9355"/>
          </w:tabs>
          <w:ind w:left="4027" w:firstLine="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FD4327C">
        <w:start w:val="1"/>
        <w:numFmt w:val="lowerLetter"/>
        <w:suff w:val="nothing"/>
        <w:lvlText w:val="%8."/>
        <w:lvlJc w:val="left"/>
        <w:pPr>
          <w:tabs>
            <w:tab w:val="left" w:pos="284"/>
            <w:tab w:val="left" w:pos="993"/>
            <w:tab w:val="center" w:pos="4677"/>
            <w:tab w:val="right" w:pos="9355"/>
          </w:tabs>
          <w:ind w:left="4747" w:firstLine="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23CE18A">
        <w:start w:val="1"/>
        <w:numFmt w:val="lowerRoman"/>
        <w:suff w:val="nothing"/>
        <w:lvlText w:val="%9."/>
        <w:lvlJc w:val="left"/>
        <w:pPr>
          <w:tabs>
            <w:tab w:val="left" w:pos="284"/>
            <w:tab w:val="left" w:pos="993"/>
            <w:tab w:val="center" w:pos="4677"/>
            <w:tab w:val="right" w:pos="9355"/>
          </w:tabs>
          <w:ind w:left="5467" w:firstLine="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654455710">
    <w:abstractNumId w:val="5"/>
  </w:num>
  <w:num w:numId="15" w16cid:durableId="2133672946">
    <w:abstractNumId w:val="2"/>
  </w:num>
  <w:num w:numId="16" w16cid:durableId="403920550">
    <w:abstractNumId w:val="21"/>
  </w:num>
  <w:num w:numId="17" w16cid:durableId="991131389">
    <w:abstractNumId w:val="14"/>
  </w:num>
  <w:num w:numId="18" w16cid:durableId="1820884262">
    <w:abstractNumId w:val="14"/>
    <w:lvlOverride w:ilvl="0">
      <w:startOverride w:val="2"/>
    </w:lvlOverride>
  </w:num>
  <w:num w:numId="19" w16cid:durableId="1896238672">
    <w:abstractNumId w:val="4"/>
  </w:num>
  <w:num w:numId="20" w16cid:durableId="1494376681">
    <w:abstractNumId w:val="23"/>
  </w:num>
  <w:num w:numId="21" w16cid:durableId="570432417">
    <w:abstractNumId w:val="23"/>
    <w:lvlOverride w:ilvl="0">
      <w:startOverride w:val="3"/>
      <w:lvl w:ilvl="0" w:tplc="9F90D404">
        <w:start w:val="3"/>
        <w:numFmt w:val="upperRoman"/>
        <w:lvlText w:val="%1."/>
        <w:lvlJc w:val="left"/>
        <w:pPr>
          <w:tabs>
            <w:tab w:val="num" w:pos="993"/>
          </w:tabs>
          <w:ind w:left="426" w:firstLine="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C961812">
        <w:start w:val="1"/>
        <w:numFmt w:val="lowerLetter"/>
        <w:lvlText w:val="%2."/>
        <w:lvlJc w:val="left"/>
        <w:pPr>
          <w:tabs>
            <w:tab w:val="num" w:pos="837"/>
            <w:tab w:val="left" w:pos="993"/>
          </w:tabs>
          <w:ind w:left="270" w:firstLine="2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0E81B04">
        <w:start w:val="1"/>
        <w:numFmt w:val="lowerRoman"/>
        <w:suff w:val="nothing"/>
        <w:lvlText w:val="%3."/>
        <w:lvlJc w:val="left"/>
        <w:pPr>
          <w:tabs>
            <w:tab w:val="left" w:pos="993"/>
          </w:tabs>
          <w:ind w:left="369" w:firstLine="4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AEC3B2A">
        <w:start w:val="1"/>
        <w:numFmt w:val="decimal"/>
        <w:lvlText w:val="%4."/>
        <w:lvlJc w:val="left"/>
        <w:pPr>
          <w:tabs>
            <w:tab w:val="left" w:pos="993"/>
            <w:tab w:val="num" w:pos="1656"/>
          </w:tabs>
          <w:ind w:left="1089" w:firstLine="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D3288A0">
        <w:start w:val="1"/>
        <w:numFmt w:val="lowerLetter"/>
        <w:lvlText w:val="%5."/>
        <w:lvlJc w:val="left"/>
        <w:pPr>
          <w:tabs>
            <w:tab w:val="left" w:pos="993"/>
            <w:tab w:val="num" w:pos="2376"/>
          </w:tabs>
          <w:ind w:left="1809" w:firstLine="3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FAE5D76">
        <w:start w:val="1"/>
        <w:numFmt w:val="lowerRoman"/>
        <w:suff w:val="nothing"/>
        <w:lvlText w:val="%6."/>
        <w:lvlJc w:val="left"/>
        <w:pPr>
          <w:tabs>
            <w:tab w:val="left" w:pos="993"/>
          </w:tabs>
          <w:ind w:left="2529" w:firstLine="4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912485C">
        <w:start w:val="1"/>
        <w:numFmt w:val="decimal"/>
        <w:suff w:val="nothing"/>
        <w:lvlText w:val="%7."/>
        <w:lvlJc w:val="left"/>
        <w:pPr>
          <w:tabs>
            <w:tab w:val="left" w:pos="993"/>
          </w:tabs>
          <w:ind w:left="3249" w:firstLine="4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BB80A8E">
        <w:start w:val="1"/>
        <w:numFmt w:val="lowerLetter"/>
        <w:suff w:val="nothing"/>
        <w:lvlText w:val="%8."/>
        <w:lvlJc w:val="left"/>
        <w:pPr>
          <w:tabs>
            <w:tab w:val="left" w:pos="993"/>
          </w:tabs>
          <w:ind w:left="3969" w:firstLine="4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A82075C">
        <w:start w:val="1"/>
        <w:numFmt w:val="lowerRoman"/>
        <w:suff w:val="nothing"/>
        <w:lvlText w:val="%9."/>
        <w:lvlJc w:val="left"/>
        <w:pPr>
          <w:tabs>
            <w:tab w:val="left" w:pos="993"/>
          </w:tabs>
          <w:ind w:left="4689" w:firstLine="42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 w16cid:durableId="779838991">
    <w:abstractNumId w:val="24"/>
  </w:num>
  <w:num w:numId="23" w16cid:durableId="690423861">
    <w:abstractNumId w:val="13"/>
  </w:num>
  <w:num w:numId="24" w16cid:durableId="1349521039">
    <w:abstractNumId w:val="8"/>
  </w:num>
  <w:num w:numId="25" w16cid:durableId="1534658727">
    <w:abstractNumId w:val="18"/>
  </w:num>
  <w:num w:numId="26" w16cid:durableId="1784106883">
    <w:abstractNumId w:val="18"/>
    <w:lvlOverride w:ilvl="0">
      <w:startOverride w:val="4"/>
    </w:lvlOverride>
  </w:num>
  <w:num w:numId="27" w16cid:durableId="1049374596">
    <w:abstractNumId w:val="20"/>
  </w:num>
  <w:num w:numId="28" w16cid:durableId="1435711302">
    <w:abstractNumId w:val="15"/>
  </w:num>
  <w:num w:numId="29" w16cid:durableId="2109812076">
    <w:abstractNumId w:val="17"/>
  </w:num>
  <w:num w:numId="30" w16cid:durableId="749497455">
    <w:abstractNumId w:val="11"/>
    <w:lvlOverride w:ilvl="0">
      <w:lvl w:ilvl="0" w:tplc="5F2CB080">
        <w:start w:val="1"/>
        <w:numFmt w:val="decimal"/>
        <w:lvlText w:val="%1)"/>
        <w:lvlJc w:val="left"/>
        <w:pPr>
          <w:tabs>
            <w:tab w:val="left" w:pos="610"/>
            <w:tab w:val="num" w:pos="883"/>
          </w:tabs>
          <w:ind w:left="316" w:firstLine="251"/>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31" w16cid:durableId="793252136">
    <w:abstractNumId w:val="9"/>
  </w:num>
  <w:num w:numId="32" w16cid:durableId="1889368163">
    <w:abstractNumId w:val="12"/>
  </w:num>
  <w:num w:numId="33" w16cid:durableId="1930189584">
    <w:abstractNumId w:val="16"/>
  </w:num>
  <w:num w:numId="34" w16cid:durableId="765267805">
    <w:abstractNumId w:val="1"/>
  </w:num>
  <w:num w:numId="35" w16cid:durableId="6650888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E61"/>
    <w:rsid w:val="00000E1C"/>
    <w:rsid w:val="00002213"/>
    <w:rsid w:val="000215CC"/>
    <w:rsid w:val="000229DE"/>
    <w:rsid w:val="00032934"/>
    <w:rsid w:val="000372B9"/>
    <w:rsid w:val="000506F5"/>
    <w:rsid w:val="000554F9"/>
    <w:rsid w:val="00060DE9"/>
    <w:rsid w:val="0006180A"/>
    <w:rsid w:val="00070F60"/>
    <w:rsid w:val="00071FF1"/>
    <w:rsid w:val="000734C3"/>
    <w:rsid w:val="000737B6"/>
    <w:rsid w:val="00074F8A"/>
    <w:rsid w:val="00074FF7"/>
    <w:rsid w:val="00092F57"/>
    <w:rsid w:val="00095E50"/>
    <w:rsid w:val="000A0A93"/>
    <w:rsid w:val="000B02D4"/>
    <w:rsid w:val="000B20F6"/>
    <w:rsid w:val="000B3E32"/>
    <w:rsid w:val="000C3622"/>
    <w:rsid w:val="000C4A26"/>
    <w:rsid w:val="000C4FFF"/>
    <w:rsid w:val="000D44BC"/>
    <w:rsid w:val="000D6219"/>
    <w:rsid w:val="000E204F"/>
    <w:rsid w:val="000E5B55"/>
    <w:rsid w:val="00100A8F"/>
    <w:rsid w:val="00104125"/>
    <w:rsid w:val="00120D1A"/>
    <w:rsid w:val="00120DDA"/>
    <w:rsid w:val="0012164A"/>
    <w:rsid w:val="0012429F"/>
    <w:rsid w:val="001251C4"/>
    <w:rsid w:val="00127539"/>
    <w:rsid w:val="00133C46"/>
    <w:rsid w:val="00135E04"/>
    <w:rsid w:val="00136B7A"/>
    <w:rsid w:val="0015422A"/>
    <w:rsid w:val="00165387"/>
    <w:rsid w:val="00172E74"/>
    <w:rsid w:val="001859EF"/>
    <w:rsid w:val="00187C4A"/>
    <w:rsid w:val="0019368B"/>
    <w:rsid w:val="001A06C3"/>
    <w:rsid w:val="001A18AB"/>
    <w:rsid w:val="001A3BD5"/>
    <w:rsid w:val="001B44AE"/>
    <w:rsid w:val="001E15A0"/>
    <w:rsid w:val="001E5A1A"/>
    <w:rsid w:val="002117B8"/>
    <w:rsid w:val="00213710"/>
    <w:rsid w:val="00216521"/>
    <w:rsid w:val="00217709"/>
    <w:rsid w:val="00230CDF"/>
    <w:rsid w:val="00233EE9"/>
    <w:rsid w:val="002357AC"/>
    <w:rsid w:val="00240D92"/>
    <w:rsid w:val="00256B0E"/>
    <w:rsid w:val="0026221E"/>
    <w:rsid w:val="0026775E"/>
    <w:rsid w:val="00270CF6"/>
    <w:rsid w:val="00271906"/>
    <w:rsid w:val="00280230"/>
    <w:rsid w:val="002858ED"/>
    <w:rsid w:val="00286FE8"/>
    <w:rsid w:val="002924CA"/>
    <w:rsid w:val="00292A18"/>
    <w:rsid w:val="002946DB"/>
    <w:rsid w:val="002B0714"/>
    <w:rsid w:val="002B1570"/>
    <w:rsid w:val="002C491F"/>
    <w:rsid w:val="002C611F"/>
    <w:rsid w:val="002C7AA3"/>
    <w:rsid w:val="002E022B"/>
    <w:rsid w:val="002E031C"/>
    <w:rsid w:val="002E4538"/>
    <w:rsid w:val="002F0034"/>
    <w:rsid w:val="002F0D7A"/>
    <w:rsid w:val="00300A65"/>
    <w:rsid w:val="003032DA"/>
    <w:rsid w:val="0030782A"/>
    <w:rsid w:val="00311289"/>
    <w:rsid w:val="0032396A"/>
    <w:rsid w:val="0032447C"/>
    <w:rsid w:val="00327AB9"/>
    <w:rsid w:val="003333FF"/>
    <w:rsid w:val="0034180C"/>
    <w:rsid w:val="00351879"/>
    <w:rsid w:val="00364D7B"/>
    <w:rsid w:val="00365FD9"/>
    <w:rsid w:val="0038397D"/>
    <w:rsid w:val="003929BC"/>
    <w:rsid w:val="00394769"/>
    <w:rsid w:val="003A401C"/>
    <w:rsid w:val="003A6CA1"/>
    <w:rsid w:val="003A7766"/>
    <w:rsid w:val="003B403B"/>
    <w:rsid w:val="003C2CCB"/>
    <w:rsid w:val="003C4894"/>
    <w:rsid w:val="003C554C"/>
    <w:rsid w:val="003E2001"/>
    <w:rsid w:val="003E6B0E"/>
    <w:rsid w:val="003F36B6"/>
    <w:rsid w:val="003F3D4E"/>
    <w:rsid w:val="003F5E61"/>
    <w:rsid w:val="00401A3F"/>
    <w:rsid w:val="00412E1E"/>
    <w:rsid w:val="00414D6F"/>
    <w:rsid w:val="0042322B"/>
    <w:rsid w:val="00436066"/>
    <w:rsid w:val="0044004E"/>
    <w:rsid w:val="00440F0E"/>
    <w:rsid w:val="004428FB"/>
    <w:rsid w:val="0044483A"/>
    <w:rsid w:val="00444DB0"/>
    <w:rsid w:val="00467991"/>
    <w:rsid w:val="0047067D"/>
    <w:rsid w:val="004762ED"/>
    <w:rsid w:val="00481E27"/>
    <w:rsid w:val="00492BA0"/>
    <w:rsid w:val="004942CF"/>
    <w:rsid w:val="004A7143"/>
    <w:rsid w:val="004A74C4"/>
    <w:rsid w:val="004B092A"/>
    <w:rsid w:val="004B0EB2"/>
    <w:rsid w:val="004C6AE2"/>
    <w:rsid w:val="004D0E61"/>
    <w:rsid w:val="004D256D"/>
    <w:rsid w:val="004D385B"/>
    <w:rsid w:val="004E2C15"/>
    <w:rsid w:val="004E6936"/>
    <w:rsid w:val="004E703A"/>
    <w:rsid w:val="004E7BF9"/>
    <w:rsid w:val="004F173E"/>
    <w:rsid w:val="004F6CDF"/>
    <w:rsid w:val="00500717"/>
    <w:rsid w:val="0050196A"/>
    <w:rsid w:val="00503550"/>
    <w:rsid w:val="00512341"/>
    <w:rsid w:val="005212A0"/>
    <w:rsid w:val="005232B7"/>
    <w:rsid w:val="00526766"/>
    <w:rsid w:val="005429C8"/>
    <w:rsid w:val="00546129"/>
    <w:rsid w:val="00554CC6"/>
    <w:rsid w:val="00556675"/>
    <w:rsid w:val="00557260"/>
    <w:rsid w:val="0056346F"/>
    <w:rsid w:val="005716DA"/>
    <w:rsid w:val="00574827"/>
    <w:rsid w:val="0058180B"/>
    <w:rsid w:val="00586284"/>
    <w:rsid w:val="00591B5B"/>
    <w:rsid w:val="0059353C"/>
    <w:rsid w:val="005975AC"/>
    <w:rsid w:val="005A3BFC"/>
    <w:rsid w:val="005B2825"/>
    <w:rsid w:val="005C4667"/>
    <w:rsid w:val="005D2B40"/>
    <w:rsid w:val="005D6DD5"/>
    <w:rsid w:val="005E0526"/>
    <w:rsid w:val="005F0EA7"/>
    <w:rsid w:val="005F2E65"/>
    <w:rsid w:val="005F3425"/>
    <w:rsid w:val="005F3721"/>
    <w:rsid w:val="005F4BF1"/>
    <w:rsid w:val="005F657C"/>
    <w:rsid w:val="00601612"/>
    <w:rsid w:val="0060539E"/>
    <w:rsid w:val="00605C71"/>
    <w:rsid w:val="0061047C"/>
    <w:rsid w:val="00616DBA"/>
    <w:rsid w:val="00617BDF"/>
    <w:rsid w:val="0063198E"/>
    <w:rsid w:val="00640634"/>
    <w:rsid w:val="00661CA4"/>
    <w:rsid w:val="006627EB"/>
    <w:rsid w:val="00664A75"/>
    <w:rsid w:val="00675E4B"/>
    <w:rsid w:val="00684A5C"/>
    <w:rsid w:val="00686C6D"/>
    <w:rsid w:val="00693819"/>
    <w:rsid w:val="006970BA"/>
    <w:rsid w:val="00697A06"/>
    <w:rsid w:val="006A656A"/>
    <w:rsid w:val="006B0BA1"/>
    <w:rsid w:val="006B2934"/>
    <w:rsid w:val="006B3803"/>
    <w:rsid w:val="006B6780"/>
    <w:rsid w:val="006C2732"/>
    <w:rsid w:val="006C52A6"/>
    <w:rsid w:val="006C56A4"/>
    <w:rsid w:val="006C7559"/>
    <w:rsid w:val="006D1C42"/>
    <w:rsid w:val="006D627F"/>
    <w:rsid w:val="006E16E6"/>
    <w:rsid w:val="006E5F99"/>
    <w:rsid w:val="006F1548"/>
    <w:rsid w:val="006F29F6"/>
    <w:rsid w:val="006F5FAD"/>
    <w:rsid w:val="0070220B"/>
    <w:rsid w:val="00707AAE"/>
    <w:rsid w:val="00711236"/>
    <w:rsid w:val="00721DB9"/>
    <w:rsid w:val="007267A5"/>
    <w:rsid w:val="00732B64"/>
    <w:rsid w:val="00736024"/>
    <w:rsid w:val="00736304"/>
    <w:rsid w:val="00743444"/>
    <w:rsid w:val="00744A3D"/>
    <w:rsid w:val="00745D32"/>
    <w:rsid w:val="00746E2B"/>
    <w:rsid w:val="00752948"/>
    <w:rsid w:val="0075676B"/>
    <w:rsid w:val="007755C8"/>
    <w:rsid w:val="00792B72"/>
    <w:rsid w:val="007969C6"/>
    <w:rsid w:val="00797184"/>
    <w:rsid w:val="007A2C96"/>
    <w:rsid w:val="007A37F3"/>
    <w:rsid w:val="007A720C"/>
    <w:rsid w:val="007B5565"/>
    <w:rsid w:val="007B7875"/>
    <w:rsid w:val="007B7F16"/>
    <w:rsid w:val="007C70E1"/>
    <w:rsid w:val="007E29AC"/>
    <w:rsid w:val="007F568F"/>
    <w:rsid w:val="00812219"/>
    <w:rsid w:val="00814BEE"/>
    <w:rsid w:val="00815D32"/>
    <w:rsid w:val="008256CE"/>
    <w:rsid w:val="0082668F"/>
    <w:rsid w:val="008312BC"/>
    <w:rsid w:val="00834ECF"/>
    <w:rsid w:val="008355E9"/>
    <w:rsid w:val="00856000"/>
    <w:rsid w:val="008711A1"/>
    <w:rsid w:val="0087496E"/>
    <w:rsid w:val="0087517B"/>
    <w:rsid w:val="008813EF"/>
    <w:rsid w:val="0088243E"/>
    <w:rsid w:val="008A64E2"/>
    <w:rsid w:val="008B5BAC"/>
    <w:rsid w:val="008C01FC"/>
    <w:rsid w:val="008D4942"/>
    <w:rsid w:val="008E2B14"/>
    <w:rsid w:val="008E632F"/>
    <w:rsid w:val="008E68B2"/>
    <w:rsid w:val="008F0E93"/>
    <w:rsid w:val="00900719"/>
    <w:rsid w:val="0090169B"/>
    <w:rsid w:val="00907C0D"/>
    <w:rsid w:val="0092713F"/>
    <w:rsid w:val="00935A2B"/>
    <w:rsid w:val="00936E80"/>
    <w:rsid w:val="0094113A"/>
    <w:rsid w:val="00941591"/>
    <w:rsid w:val="00947F21"/>
    <w:rsid w:val="00974D3B"/>
    <w:rsid w:val="00983BF6"/>
    <w:rsid w:val="009875D1"/>
    <w:rsid w:val="00994CDD"/>
    <w:rsid w:val="009B6BAC"/>
    <w:rsid w:val="009C1463"/>
    <w:rsid w:val="009D0A43"/>
    <w:rsid w:val="009D1A02"/>
    <w:rsid w:val="009E0B04"/>
    <w:rsid w:val="009E0B52"/>
    <w:rsid w:val="009E0F5C"/>
    <w:rsid w:val="009E4104"/>
    <w:rsid w:val="009E5E98"/>
    <w:rsid w:val="009E6BCE"/>
    <w:rsid w:val="009F5971"/>
    <w:rsid w:val="009F7C35"/>
    <w:rsid w:val="00A00AFF"/>
    <w:rsid w:val="00A04594"/>
    <w:rsid w:val="00A11DD0"/>
    <w:rsid w:val="00A14737"/>
    <w:rsid w:val="00A261AE"/>
    <w:rsid w:val="00A261E0"/>
    <w:rsid w:val="00A476F8"/>
    <w:rsid w:val="00A54434"/>
    <w:rsid w:val="00A556E8"/>
    <w:rsid w:val="00A7033A"/>
    <w:rsid w:val="00A7523C"/>
    <w:rsid w:val="00A75A1B"/>
    <w:rsid w:val="00A80871"/>
    <w:rsid w:val="00A86B58"/>
    <w:rsid w:val="00A901AC"/>
    <w:rsid w:val="00A9622E"/>
    <w:rsid w:val="00AA52B3"/>
    <w:rsid w:val="00AB0878"/>
    <w:rsid w:val="00AB2ED0"/>
    <w:rsid w:val="00AB2EE4"/>
    <w:rsid w:val="00AC4EE0"/>
    <w:rsid w:val="00AD28E2"/>
    <w:rsid w:val="00AE244E"/>
    <w:rsid w:val="00AE289B"/>
    <w:rsid w:val="00AE3B98"/>
    <w:rsid w:val="00AF4775"/>
    <w:rsid w:val="00AF6176"/>
    <w:rsid w:val="00AF77A6"/>
    <w:rsid w:val="00AF7D30"/>
    <w:rsid w:val="00B13528"/>
    <w:rsid w:val="00B17C36"/>
    <w:rsid w:val="00B32031"/>
    <w:rsid w:val="00B355A2"/>
    <w:rsid w:val="00B50B5E"/>
    <w:rsid w:val="00B52EDB"/>
    <w:rsid w:val="00B53149"/>
    <w:rsid w:val="00B55404"/>
    <w:rsid w:val="00B56D10"/>
    <w:rsid w:val="00B62CC1"/>
    <w:rsid w:val="00B63E84"/>
    <w:rsid w:val="00B67980"/>
    <w:rsid w:val="00B70B3C"/>
    <w:rsid w:val="00B738BD"/>
    <w:rsid w:val="00B84CC9"/>
    <w:rsid w:val="00B86B53"/>
    <w:rsid w:val="00B94EC4"/>
    <w:rsid w:val="00B95AF7"/>
    <w:rsid w:val="00BA233D"/>
    <w:rsid w:val="00BB0F39"/>
    <w:rsid w:val="00BB473B"/>
    <w:rsid w:val="00BC0F85"/>
    <w:rsid w:val="00BC5452"/>
    <w:rsid w:val="00BF04EB"/>
    <w:rsid w:val="00C04C53"/>
    <w:rsid w:val="00C05DFA"/>
    <w:rsid w:val="00C1691B"/>
    <w:rsid w:val="00C170EF"/>
    <w:rsid w:val="00C203FB"/>
    <w:rsid w:val="00C27D62"/>
    <w:rsid w:val="00C31027"/>
    <w:rsid w:val="00C334EE"/>
    <w:rsid w:val="00C33CC3"/>
    <w:rsid w:val="00C40512"/>
    <w:rsid w:val="00C41B6E"/>
    <w:rsid w:val="00C43C8D"/>
    <w:rsid w:val="00C45912"/>
    <w:rsid w:val="00C530A3"/>
    <w:rsid w:val="00C533FF"/>
    <w:rsid w:val="00C55E6A"/>
    <w:rsid w:val="00C6547A"/>
    <w:rsid w:val="00C742B7"/>
    <w:rsid w:val="00C805BB"/>
    <w:rsid w:val="00C8750E"/>
    <w:rsid w:val="00C9238E"/>
    <w:rsid w:val="00C936E4"/>
    <w:rsid w:val="00C96E77"/>
    <w:rsid w:val="00CA16FD"/>
    <w:rsid w:val="00CA1DA1"/>
    <w:rsid w:val="00CA724B"/>
    <w:rsid w:val="00CB1903"/>
    <w:rsid w:val="00CC4B7C"/>
    <w:rsid w:val="00CC65DD"/>
    <w:rsid w:val="00CD0D1C"/>
    <w:rsid w:val="00CD7A5F"/>
    <w:rsid w:val="00CE5753"/>
    <w:rsid w:val="00CF037A"/>
    <w:rsid w:val="00CF0D38"/>
    <w:rsid w:val="00CF5173"/>
    <w:rsid w:val="00D013C7"/>
    <w:rsid w:val="00D10042"/>
    <w:rsid w:val="00D1555B"/>
    <w:rsid w:val="00D200E9"/>
    <w:rsid w:val="00D21873"/>
    <w:rsid w:val="00D24466"/>
    <w:rsid w:val="00D27A72"/>
    <w:rsid w:val="00D40379"/>
    <w:rsid w:val="00D452B4"/>
    <w:rsid w:val="00D461A9"/>
    <w:rsid w:val="00D603C1"/>
    <w:rsid w:val="00D70763"/>
    <w:rsid w:val="00D907AB"/>
    <w:rsid w:val="00D911D6"/>
    <w:rsid w:val="00D96A98"/>
    <w:rsid w:val="00D97FA9"/>
    <w:rsid w:val="00DA3048"/>
    <w:rsid w:val="00DB0E1A"/>
    <w:rsid w:val="00DC0377"/>
    <w:rsid w:val="00DC7937"/>
    <w:rsid w:val="00DF5E2D"/>
    <w:rsid w:val="00E1771D"/>
    <w:rsid w:val="00E20159"/>
    <w:rsid w:val="00E2459B"/>
    <w:rsid w:val="00E27813"/>
    <w:rsid w:val="00E27B6A"/>
    <w:rsid w:val="00E30A8B"/>
    <w:rsid w:val="00E374A4"/>
    <w:rsid w:val="00E4576C"/>
    <w:rsid w:val="00E46106"/>
    <w:rsid w:val="00E52ABF"/>
    <w:rsid w:val="00E53095"/>
    <w:rsid w:val="00E55BA0"/>
    <w:rsid w:val="00E55F49"/>
    <w:rsid w:val="00E563AB"/>
    <w:rsid w:val="00E7022A"/>
    <w:rsid w:val="00E75362"/>
    <w:rsid w:val="00E77207"/>
    <w:rsid w:val="00E80E48"/>
    <w:rsid w:val="00E859B2"/>
    <w:rsid w:val="00E96BD0"/>
    <w:rsid w:val="00E97FA9"/>
    <w:rsid w:val="00EA0C35"/>
    <w:rsid w:val="00EA2C70"/>
    <w:rsid w:val="00EA737E"/>
    <w:rsid w:val="00EB0B66"/>
    <w:rsid w:val="00EB2CDA"/>
    <w:rsid w:val="00EC21F4"/>
    <w:rsid w:val="00EC3B1F"/>
    <w:rsid w:val="00EE084F"/>
    <w:rsid w:val="00EE28D8"/>
    <w:rsid w:val="00EE607D"/>
    <w:rsid w:val="00EF3C7B"/>
    <w:rsid w:val="00EF7581"/>
    <w:rsid w:val="00F015B4"/>
    <w:rsid w:val="00F06CBD"/>
    <w:rsid w:val="00F13449"/>
    <w:rsid w:val="00F16B57"/>
    <w:rsid w:val="00F272AA"/>
    <w:rsid w:val="00F32A8D"/>
    <w:rsid w:val="00F33097"/>
    <w:rsid w:val="00F33896"/>
    <w:rsid w:val="00F35697"/>
    <w:rsid w:val="00F51863"/>
    <w:rsid w:val="00F54574"/>
    <w:rsid w:val="00F7242B"/>
    <w:rsid w:val="00F85A24"/>
    <w:rsid w:val="00F92E79"/>
    <w:rsid w:val="00F95949"/>
    <w:rsid w:val="00F96512"/>
    <w:rsid w:val="00FA0073"/>
    <w:rsid w:val="00FA7510"/>
    <w:rsid w:val="00FB34A4"/>
    <w:rsid w:val="00FD18A1"/>
    <w:rsid w:val="00FD3999"/>
    <w:rsid w:val="00FD6297"/>
    <w:rsid w:val="00FD7523"/>
    <w:rsid w:val="00FF2C9B"/>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832F"/>
  <w15:docId w15:val="{4BA3F70A-7B86-4769-BD01-D9552D3D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eastAsia="Times New Roman"/>
      <w:color w:val="000000"/>
      <w:sz w:val="24"/>
      <w:szCs w:val="24"/>
      <w:u w:color="00000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
    <w:pPr>
      <w:tabs>
        <w:tab w:val="right" w:pos="9020"/>
      </w:tabs>
    </w:pPr>
    <w:rPr>
      <w:rFonts w:ascii="Helvetica Neue" w:hAnsi="Helvetica Neue" w:cs="Arial Unicode MS"/>
      <w:color w:val="000000"/>
      <w:sz w:val="24"/>
      <w:szCs w:val="24"/>
    </w:rPr>
  </w:style>
  <w:style w:type="paragraph" w:customStyle="1" w:styleId="11">
    <w:name w:val="Нижний колонтитул1"/>
    <w:pPr>
      <w:tabs>
        <w:tab w:val="center" w:pos="4677"/>
        <w:tab w:val="right" w:pos="9355"/>
      </w:tabs>
    </w:pPr>
    <w:rPr>
      <w:rFonts w:ascii="Calibri" w:eastAsia="Calibri" w:hAnsi="Calibri" w:cs="Calibri"/>
      <w:color w:val="000000"/>
      <w:sz w:val="22"/>
      <w:szCs w:val="22"/>
      <w:u w:color="000000"/>
    </w:rPr>
  </w:style>
  <w:style w:type="paragraph" w:customStyle="1" w:styleId="32">
    <w:name w:val="Основной текст (3)"/>
    <w:pPr>
      <w:widowControl w:val="0"/>
      <w:shd w:val="clear" w:color="auto" w:fill="FFFFFF"/>
      <w:spacing w:line="274" w:lineRule="exact"/>
      <w:jc w:val="center"/>
    </w:pPr>
    <w:rPr>
      <w:rFonts w:ascii="Arial Unicode MS" w:hAnsi="Arial Unicode MS" w:cs="Arial Unicode MS"/>
      <w:color w:val="000000"/>
      <w:sz w:val="24"/>
      <w:szCs w:val="24"/>
      <w:u w:color="000000"/>
    </w:rPr>
  </w:style>
  <w:style w:type="paragraph" w:customStyle="1" w:styleId="21">
    <w:name w:val="Основной текст (2)"/>
    <w:pPr>
      <w:widowControl w:val="0"/>
      <w:shd w:val="clear" w:color="auto" w:fill="FFFFFF"/>
      <w:spacing w:before="480" w:line="274" w:lineRule="exact"/>
      <w:ind w:firstLine="320"/>
      <w:jc w:val="both"/>
    </w:pPr>
    <w:rPr>
      <w:rFonts w:ascii="Arial Unicode MS" w:hAnsi="Arial Unicode MS" w:cs="Arial Unicode MS"/>
      <w:color w:val="000000"/>
      <w:sz w:val="24"/>
      <w:szCs w:val="24"/>
      <w:u w:color="000000"/>
    </w:rPr>
  </w:style>
  <w:style w:type="numbering" w:customStyle="1" w:styleId="1">
    <w:name w:val="Импортированный стиль 1"/>
    <w:pPr>
      <w:numPr>
        <w:numId w:val="1"/>
      </w:numPr>
    </w:pPr>
  </w:style>
  <w:style w:type="numbering" w:customStyle="1" w:styleId="10">
    <w:name w:val="Импортированный стиль 1.0"/>
    <w:pPr>
      <w:numPr>
        <w:numId w:val="5"/>
      </w:numPr>
    </w:pPr>
  </w:style>
  <w:style w:type="paragraph" w:customStyle="1" w:styleId="12">
    <w:name w:val="Текст1"/>
    <w:pPr>
      <w:widowControl w:val="0"/>
    </w:pPr>
    <w:rPr>
      <w:rFonts w:ascii="Arial Unicode MS" w:hAnsi="Arial Unicode MS" w:cs="Arial Unicode MS"/>
      <w:color w:val="000000"/>
      <w:sz w:val="24"/>
      <w:szCs w:val="24"/>
      <w:u w:color="000000"/>
    </w:rPr>
  </w:style>
  <w:style w:type="numbering" w:customStyle="1" w:styleId="3">
    <w:name w:val="Импортированный стиль 3"/>
    <w:pPr>
      <w:numPr>
        <w:numId w:val="7"/>
      </w:numPr>
    </w:pPr>
  </w:style>
  <w:style w:type="paragraph" w:customStyle="1" w:styleId="13">
    <w:name w:val="Верхний колонтитул1"/>
    <w:pPr>
      <w:tabs>
        <w:tab w:val="center" w:pos="4677"/>
        <w:tab w:val="right" w:pos="9355"/>
      </w:tabs>
      <w:spacing w:after="160" w:line="259" w:lineRule="auto"/>
    </w:pPr>
    <w:rPr>
      <w:rFonts w:ascii="Helvetica" w:hAnsi="Helvetica" w:cs="Arial Unicode MS"/>
      <w:color w:val="000000"/>
      <w:sz w:val="22"/>
      <w:szCs w:val="22"/>
      <w:u w:color="000000"/>
    </w:rPr>
  </w:style>
  <w:style w:type="numbering" w:customStyle="1" w:styleId="4">
    <w:name w:val="Импортированный стиль 4"/>
    <w:pPr>
      <w:numPr>
        <w:numId w:val="9"/>
      </w:numPr>
    </w:pPr>
  </w:style>
  <w:style w:type="paragraph" w:customStyle="1" w:styleId="40">
    <w:name w:val="Основной текст (4)"/>
    <w:pPr>
      <w:widowControl w:val="0"/>
      <w:shd w:val="clear" w:color="auto" w:fill="FFFFFF"/>
      <w:spacing w:line="269" w:lineRule="exact"/>
      <w:ind w:firstLine="320"/>
      <w:jc w:val="both"/>
    </w:pPr>
    <w:rPr>
      <w:rFonts w:ascii="Arial Unicode MS" w:hAnsi="Arial Unicode MS" w:cs="Arial Unicode MS"/>
      <w:color w:val="000000"/>
      <w:sz w:val="24"/>
      <w:szCs w:val="24"/>
      <w:u w:color="000000"/>
    </w:rPr>
  </w:style>
  <w:style w:type="paragraph" w:customStyle="1" w:styleId="22">
    <w:name w:val="Абзац списка2"/>
    <w:pPr>
      <w:widowControl w:val="0"/>
      <w:ind w:left="720"/>
    </w:pPr>
    <w:rPr>
      <w:rFonts w:ascii="Arial Unicode MS" w:hAnsi="Arial Unicode MS" w:cs="Arial Unicode MS"/>
      <w:color w:val="000000"/>
      <w:sz w:val="24"/>
      <w:szCs w:val="24"/>
      <w:u w:color="000000"/>
    </w:rPr>
  </w:style>
  <w:style w:type="paragraph" w:customStyle="1" w:styleId="110">
    <w:name w:val="Заголовок 11"/>
    <w:pPr>
      <w:widowControl w:val="0"/>
      <w:ind w:left="102"/>
      <w:outlineLvl w:val="0"/>
    </w:pPr>
    <w:rPr>
      <w:rFonts w:ascii="Arial Unicode MS" w:hAnsi="Arial Unicode MS" w:cs="Arial Unicode MS"/>
      <w:color w:val="000000"/>
      <w:sz w:val="24"/>
      <w:szCs w:val="24"/>
      <w:u w:color="000000"/>
    </w:rPr>
  </w:style>
  <w:style w:type="paragraph" w:styleId="a6">
    <w:name w:val="List Paragraph"/>
    <w:pPr>
      <w:ind w:left="720"/>
    </w:pPr>
    <w:rPr>
      <w:rFonts w:cs="Arial Unicode MS"/>
      <w:color w:val="000000"/>
      <w:sz w:val="24"/>
      <w:szCs w:val="24"/>
      <w:u w:color="000000"/>
      <w:lang w:val="en-US"/>
    </w:rPr>
  </w:style>
  <w:style w:type="numbering" w:customStyle="1" w:styleId="2">
    <w:name w:val="Импортированный стиль 2"/>
    <w:pPr>
      <w:numPr>
        <w:numId w:val="14"/>
      </w:numPr>
    </w:pPr>
  </w:style>
  <w:style w:type="numbering" w:customStyle="1" w:styleId="6">
    <w:name w:val="Импортированный стиль 6"/>
    <w:pPr>
      <w:numPr>
        <w:numId w:val="16"/>
      </w:numPr>
    </w:pPr>
  </w:style>
  <w:style w:type="numbering" w:customStyle="1" w:styleId="7">
    <w:name w:val="Импортированный стиль 7"/>
    <w:pPr>
      <w:numPr>
        <w:numId w:val="19"/>
      </w:numPr>
    </w:pPr>
  </w:style>
  <w:style w:type="paragraph" w:styleId="a7">
    <w:name w:val="Plain Text"/>
    <w:pPr>
      <w:widowControl w:val="0"/>
    </w:pPr>
    <w:rPr>
      <w:rFonts w:ascii="Arial Unicode MS" w:hAnsi="Arial Unicode MS" w:cs="Arial Unicode MS"/>
      <w:color w:val="000000"/>
      <w:sz w:val="24"/>
      <w:szCs w:val="24"/>
      <w:u w:color="000000"/>
    </w:rPr>
  </w:style>
  <w:style w:type="numbering" w:customStyle="1" w:styleId="20">
    <w:name w:val="Импортированный стиль 2.0"/>
    <w:pPr>
      <w:numPr>
        <w:numId w:val="22"/>
      </w:numPr>
    </w:pPr>
  </w:style>
  <w:style w:type="numbering" w:customStyle="1" w:styleId="30">
    <w:name w:val="Импортированный стиль 3.0"/>
    <w:pPr>
      <w:numPr>
        <w:numId w:val="24"/>
      </w:numPr>
    </w:pPr>
  </w:style>
  <w:style w:type="numbering" w:customStyle="1" w:styleId="31">
    <w:name w:val="Импортированный стиль 3.1"/>
    <w:pPr>
      <w:numPr>
        <w:numId w:val="27"/>
      </w:numPr>
    </w:pPr>
  </w:style>
  <w:style w:type="numbering" w:customStyle="1" w:styleId="a">
    <w:name w:val="С буквами"/>
    <w:pPr>
      <w:numPr>
        <w:numId w:val="29"/>
      </w:numPr>
    </w:pPr>
  </w:style>
  <w:style w:type="paragraph" w:styleId="a8">
    <w:name w:val="No Spacing"/>
    <w:link w:val="a9"/>
    <w:uiPriority w:val="1"/>
    <w:qFormat/>
    <w:rsid w:val="003E6B0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style>
  <w:style w:type="character" w:customStyle="1" w:styleId="a9">
    <w:name w:val="Без интервала Знак"/>
    <w:basedOn w:val="a1"/>
    <w:link w:val="a8"/>
    <w:uiPriority w:val="1"/>
    <w:rsid w:val="003E6B0E"/>
    <w:rPr>
      <w:rFonts w:asciiTheme="minorHAnsi" w:eastAsiaTheme="minorEastAsia" w:hAnsiTheme="minorHAnsi" w:cstheme="minorBidi"/>
      <w:sz w:val="22"/>
      <w:szCs w:val="22"/>
      <w:bdr w:val="none" w:sz="0" w:space="0" w:color="auto"/>
    </w:rPr>
  </w:style>
  <w:style w:type="paragraph" w:customStyle="1" w:styleId="14">
    <w:name w:val="Без интервала1"/>
    <w:rsid w:val="000D44BC"/>
    <w:rPr>
      <w:rFonts w:ascii="Calibri" w:eastAsia="Calibri" w:hAnsi="Calibri" w:cs="Calibri"/>
      <w:color w:val="000000"/>
      <w:sz w:val="22"/>
      <w:szCs w:val="22"/>
      <w:u w:color="000000"/>
    </w:rPr>
  </w:style>
  <w:style w:type="character" w:customStyle="1" w:styleId="aa">
    <w:name w:val="Нет"/>
    <w:rsid w:val="00444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845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1296</TotalTime>
  <Pages>23</Pages>
  <Words>7160</Words>
  <Characters>40817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Адиль Жумадилов</cp:lastModifiedBy>
  <cp:revision>341</cp:revision>
  <cp:lastPrinted>2022-07-22T14:50:00Z</cp:lastPrinted>
  <dcterms:created xsi:type="dcterms:W3CDTF">2022-06-20T09:08:00Z</dcterms:created>
  <dcterms:modified xsi:type="dcterms:W3CDTF">2022-07-25T06:40:00Z</dcterms:modified>
</cp:coreProperties>
</file>