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63A1D" w14:textId="77777777" w:rsidR="00831879" w:rsidRDefault="00831879" w:rsidP="00831879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kk-KZ"/>
        </w:rPr>
      </w:pP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</w:rPr>
        <w:t>Ғылыми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</w:rPr>
        <w:t>атақтар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</w:rPr>
        <w:t>қауымдастырылған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</w:rPr>
        <w:br/>
        <w:t xml:space="preserve">профессор (доцент) беру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</w:rPr>
        <w:t>ережесіне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</w:rPr>
        <w:br/>
        <w:t>1-қосымша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kk-KZ"/>
        </w:rPr>
        <w:t xml:space="preserve"> </w:t>
      </w:r>
    </w:p>
    <w:p w14:paraId="2A203EE8" w14:textId="77777777" w:rsidR="00831879" w:rsidRPr="00831879" w:rsidRDefault="00831879" w:rsidP="00831879">
      <w:pPr>
        <w:shd w:val="clear" w:color="auto" w:fill="FFFFFF"/>
        <w:spacing w:after="360" w:line="285" w:lineRule="atLeast"/>
        <w:jc w:val="center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u w:val="single"/>
          <w:lang w:val="kk-KZ"/>
        </w:rPr>
        <w:t>«50300 - Білім»</w:t>
      </w:r>
      <w:r w:rsidRPr="0083187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/>
        </w:rPr>
        <w:t xml:space="preserve"> мамандық бойынша</w:t>
      </w:r>
    </w:p>
    <w:p w14:paraId="321A11FD" w14:textId="77777777" w:rsidR="00831879" w:rsidRPr="00831879" w:rsidRDefault="00831879" w:rsidP="00831879">
      <w:pPr>
        <w:shd w:val="clear" w:color="auto" w:fill="FFFFFF"/>
        <w:spacing w:after="360" w:line="285" w:lineRule="atLeast"/>
        <w:jc w:val="center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/>
        </w:rPr>
      </w:pPr>
      <w:r w:rsidRPr="0083187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/>
        </w:rPr>
        <w:t>(мамандықтың шифры мен аты)</w:t>
      </w:r>
    </w:p>
    <w:p w14:paraId="2D30EA3B" w14:textId="77777777" w:rsidR="00831879" w:rsidRPr="00831879" w:rsidRDefault="00831879" w:rsidP="00831879">
      <w:pPr>
        <w:shd w:val="clear" w:color="auto" w:fill="FFFFFF"/>
        <w:spacing w:after="360" w:line="285" w:lineRule="atLeast"/>
        <w:jc w:val="center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/>
        </w:rPr>
        <w:t xml:space="preserve">қауымдастырылған профессор </w:t>
      </w:r>
      <w:r w:rsidRPr="0083187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/>
        </w:rPr>
        <w:t>(</w:t>
      </w: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/>
        </w:rPr>
        <w:t>доцент</w:t>
      </w:r>
      <w:r w:rsidRPr="0083187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/>
        </w:rPr>
        <w:t>) ғылыми атағын</w:t>
      </w: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/>
        </w:rPr>
        <w:t>а</w:t>
      </w:r>
      <w:r w:rsidRPr="0083187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/>
        </w:rPr>
        <w:t xml:space="preserve"> ізденуші</w:t>
      </w: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/>
        </w:rPr>
        <w:t xml:space="preserve"> </w:t>
      </w:r>
      <w:r w:rsidRPr="0083187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/>
        </w:rPr>
        <w:t xml:space="preserve">туралы </w:t>
      </w:r>
    </w:p>
    <w:p w14:paraId="4896B2AC" w14:textId="77777777" w:rsidR="00831879" w:rsidRDefault="00831879" w:rsidP="00831879">
      <w:pPr>
        <w:shd w:val="clear" w:color="auto" w:fill="FFFFFF"/>
        <w:spacing w:after="360" w:line="285" w:lineRule="atLeast"/>
        <w:jc w:val="center"/>
        <w:textAlignment w:val="baseline"/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</w:rPr>
      </w:pPr>
      <w:r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</w:rPr>
        <w:t>АНЫҚТАМА</w:t>
      </w:r>
    </w:p>
    <w:p w14:paraId="58515723" w14:textId="77777777" w:rsidR="00831879" w:rsidRDefault="00831879" w:rsidP="00831879">
      <w:pPr>
        <w:spacing w:line="254" w:lineRule="auto"/>
        <w:rPr>
          <w:rFonts w:ascii="Calibri" w:eastAsia="Calibri" w:hAnsi="Calibri" w:cs="Times New Roman"/>
        </w:rPr>
      </w:pPr>
    </w:p>
    <w:tbl>
      <w:tblPr>
        <w:tblW w:w="14793" w:type="dxa"/>
        <w:tblInd w:w="27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7276"/>
        <w:gridCol w:w="7122"/>
      </w:tblGrid>
      <w:tr w:rsidR="00831879" w14:paraId="18E93DA3" w14:textId="77777777" w:rsidTr="00831879">
        <w:trPr>
          <w:trHeight w:val="228"/>
        </w:trPr>
        <w:tc>
          <w:tcPr>
            <w:tcW w:w="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88ADB6" w14:textId="77777777" w:rsidR="00831879" w:rsidRDefault="00831879">
            <w:pPr>
              <w:spacing w:after="360" w:line="285" w:lineRule="atLeast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7CEA58" w14:textId="77777777" w:rsidR="00831879" w:rsidRDefault="00831879">
            <w:pPr>
              <w:spacing w:after="360" w:line="285" w:lineRule="atLeast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Тегі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аты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әкесінің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аты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болған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жағдайда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)</w:t>
            </w:r>
          </w:p>
        </w:tc>
        <w:tc>
          <w:tcPr>
            <w:tcW w:w="7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3719E4" w14:textId="77777777" w:rsidR="00831879" w:rsidRDefault="0083187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kk-KZ"/>
              </w:rPr>
              <w:t>Ахметова Айгүл Игенқызы</w:t>
            </w:r>
          </w:p>
        </w:tc>
      </w:tr>
      <w:tr w:rsidR="00831879" w14:paraId="43B631A0" w14:textId="77777777" w:rsidTr="00831879">
        <w:trPr>
          <w:trHeight w:val="1472"/>
        </w:trPr>
        <w:tc>
          <w:tcPr>
            <w:tcW w:w="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EE48CB" w14:textId="77777777" w:rsidR="00831879" w:rsidRDefault="00831879">
            <w:pPr>
              <w:spacing w:after="360" w:line="285" w:lineRule="atLeast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6B5E86" w14:textId="77777777" w:rsidR="00831879" w:rsidRDefault="00831879">
            <w:pPr>
              <w:spacing w:after="360" w:line="285" w:lineRule="atLeast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Ғылыми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дәрежесі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ғылым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кандидаты,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ғылым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докторы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, философия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докторы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(PhD),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бейіні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бойынша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доктор)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философия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докторы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(PhD),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бейіні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бойынша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доктор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академиялық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дәрежесі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философия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докторы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(PhD),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бейіні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бойынша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доктор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дәрежесі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берілген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уақыты</w:t>
            </w:r>
            <w:proofErr w:type="spellEnd"/>
          </w:p>
        </w:tc>
        <w:tc>
          <w:tcPr>
            <w:tcW w:w="7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161F29" w14:textId="77777777" w:rsidR="00831879" w:rsidRDefault="0083187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kk-KZ"/>
              </w:rPr>
              <w:t xml:space="preserve">Философия докторы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(PhD)</w:t>
            </w:r>
          </w:p>
        </w:tc>
      </w:tr>
      <w:tr w:rsidR="00831879" w14:paraId="60FDBCD9" w14:textId="77777777" w:rsidTr="00831879">
        <w:trPr>
          <w:trHeight w:val="280"/>
        </w:trPr>
        <w:tc>
          <w:tcPr>
            <w:tcW w:w="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9A96C6" w14:textId="77777777" w:rsidR="00831879" w:rsidRDefault="00831879">
            <w:pPr>
              <w:spacing w:after="360" w:line="285" w:lineRule="atLeast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9706FE" w14:textId="77777777" w:rsidR="00831879" w:rsidRDefault="00831879">
            <w:pPr>
              <w:spacing w:after="360" w:line="285" w:lineRule="atLeast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Ғылыми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атақ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берілген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уақыты</w:t>
            </w:r>
            <w:proofErr w:type="spellEnd"/>
          </w:p>
        </w:tc>
        <w:tc>
          <w:tcPr>
            <w:tcW w:w="7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F408AD" w14:textId="77777777" w:rsidR="00831879" w:rsidRDefault="0083187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D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010300 –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kk-KZ"/>
              </w:rPr>
              <w:t xml:space="preserve">Педагогика және психология мамандығы бойынша философия докторы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PhD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), 06.03.2018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№413 б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kk-KZ"/>
              </w:rPr>
              <w:t>ұйрық</w:t>
            </w:r>
          </w:p>
        </w:tc>
      </w:tr>
      <w:tr w:rsidR="00831879" w14:paraId="7377C8BD" w14:textId="77777777" w:rsidTr="00831879">
        <w:trPr>
          <w:trHeight w:val="390"/>
        </w:trPr>
        <w:tc>
          <w:tcPr>
            <w:tcW w:w="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42AF2C" w14:textId="77777777" w:rsidR="00831879" w:rsidRDefault="00831879">
            <w:pPr>
              <w:spacing w:after="360" w:line="285" w:lineRule="atLeast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46D265" w14:textId="77777777" w:rsidR="00831879" w:rsidRDefault="00831879">
            <w:pPr>
              <w:spacing w:after="360" w:line="285" w:lineRule="atLeast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Құрметті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атақ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берілген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уақыты</w:t>
            </w:r>
            <w:proofErr w:type="spellEnd"/>
          </w:p>
        </w:tc>
        <w:tc>
          <w:tcPr>
            <w:tcW w:w="7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25B5D" w14:textId="77777777" w:rsidR="00831879" w:rsidRDefault="00831879">
            <w:pP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831879" w14:paraId="60AF02E0" w14:textId="77777777" w:rsidTr="00831879">
        <w:trPr>
          <w:trHeight w:val="920"/>
        </w:trPr>
        <w:tc>
          <w:tcPr>
            <w:tcW w:w="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5CDF37" w14:textId="77777777" w:rsidR="00831879" w:rsidRDefault="00831879">
            <w:pPr>
              <w:spacing w:after="360" w:line="285" w:lineRule="atLeast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7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EC11D3" w14:textId="77777777" w:rsidR="00831879" w:rsidRDefault="00831879">
            <w:pPr>
              <w:spacing w:after="360" w:line="285" w:lineRule="atLeast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Лауазымы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лауазымға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тағайындалу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туралы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бұйрық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мерзімі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нөмірі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74CB7C" w14:textId="77777777" w:rsidR="00831879" w:rsidRDefault="0083187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kk-KZ"/>
              </w:rPr>
              <w:t>Мектепке дейінгі білім беру және әлеуметтік педагогика кафедрасының аға оқытушысы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(26.08.2022.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kk-KZ"/>
              </w:rPr>
              <w:t>Бұйрық І625-ж/қ; Университеттің қауымдастырылған профессоры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kk-KZ"/>
              </w:rPr>
              <w:t>доцент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)(07.02/2023.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kk-KZ"/>
              </w:rPr>
              <w:t>Бұйрық  І155-ж/қ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</w:t>
            </w:r>
          </w:p>
        </w:tc>
      </w:tr>
      <w:tr w:rsidR="00831879" w14:paraId="240C345F" w14:textId="77777777" w:rsidTr="00831879">
        <w:trPr>
          <w:trHeight w:val="656"/>
        </w:trPr>
        <w:tc>
          <w:tcPr>
            <w:tcW w:w="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0E395F" w14:textId="77777777" w:rsidR="00831879" w:rsidRDefault="00831879">
            <w:pPr>
              <w:spacing w:after="360" w:line="285" w:lineRule="atLeast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6</w:t>
            </w:r>
          </w:p>
        </w:tc>
        <w:tc>
          <w:tcPr>
            <w:tcW w:w="7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BBBDDC" w14:textId="77777777" w:rsidR="00831879" w:rsidRDefault="00831879">
            <w:pPr>
              <w:spacing w:after="360" w:line="285" w:lineRule="atLeast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Ғылыми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ғылыми-педагогикалық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жұмыс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өтілі</w:t>
            </w:r>
            <w:proofErr w:type="spellEnd"/>
          </w:p>
        </w:tc>
        <w:tc>
          <w:tcPr>
            <w:tcW w:w="7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6FA4A6" w14:textId="77777777" w:rsidR="00831879" w:rsidRDefault="00831879">
            <w:pPr>
              <w:spacing w:after="360" w:line="285" w:lineRule="atLeast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Барлығы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val="kk-KZ"/>
              </w:rPr>
              <w:t>32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жыл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,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оның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ішінде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лауазымда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_______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val="kk-KZ"/>
              </w:rPr>
              <w:t>2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_______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жыл</w:t>
            </w:r>
            <w:proofErr w:type="spellEnd"/>
          </w:p>
        </w:tc>
      </w:tr>
      <w:tr w:rsidR="00831879" w14:paraId="68CFADF9" w14:textId="77777777" w:rsidTr="00831879">
        <w:trPr>
          <w:trHeight w:val="2584"/>
        </w:trPr>
        <w:tc>
          <w:tcPr>
            <w:tcW w:w="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41DF9B" w14:textId="77777777" w:rsidR="00831879" w:rsidRDefault="00831879">
            <w:pPr>
              <w:spacing w:after="360" w:line="285" w:lineRule="atLeast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7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2BEE8A" w14:textId="77777777" w:rsidR="00831879" w:rsidRDefault="00831879">
            <w:pPr>
              <w:spacing w:after="360" w:line="285" w:lineRule="atLeast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Диссертация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қорғағаннан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қауымдастырылған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профессор (доцент)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ғылыми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атағын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алғаннан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кейінгі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ғылыми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мақалалар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шығармашылық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еңбектер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саны</w:t>
            </w:r>
          </w:p>
        </w:tc>
        <w:tc>
          <w:tcPr>
            <w:tcW w:w="7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6AE492" w14:textId="77777777" w:rsidR="00831879" w:rsidRDefault="00831879">
            <w:pPr>
              <w:spacing w:after="360" w:line="285" w:lineRule="atLeast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Барлығы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_____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</w:rPr>
              <w:t>3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val="kk-KZ"/>
              </w:rPr>
              <w:t>5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_____________,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уәкілетті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орган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ұсынатын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басылымдарда__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</w:rPr>
              <w:t>12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__,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Clarivate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Analytics (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Кларивэйт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Аналитикс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) (Web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of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Science Core Collection,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Clarivate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Analytics (Вэб оф Сайнс Кор Коллекшн,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Кларивэйт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Аналитикс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))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компаниясының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ақпараттық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базасына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,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Scopus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(Скопус) не JSTOR (ДЖЕЙСТОР)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базалардағы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ғылыми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журналдарда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</w:rPr>
              <w:t>_2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__,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шығармашылық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еңбектер__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</w:rPr>
              <w:t>2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val="kk-KZ"/>
              </w:rPr>
              <w:t>1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____</w:t>
            </w:r>
          </w:p>
        </w:tc>
      </w:tr>
      <w:tr w:rsidR="00831879" w14:paraId="57A1B486" w14:textId="77777777" w:rsidTr="00831879">
        <w:trPr>
          <w:trHeight w:val="543"/>
        </w:trPr>
        <w:tc>
          <w:tcPr>
            <w:tcW w:w="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5209BE" w14:textId="77777777" w:rsidR="00831879" w:rsidRDefault="00831879">
            <w:pPr>
              <w:spacing w:after="360" w:line="285" w:lineRule="atLeast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7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4C8129" w14:textId="77777777" w:rsidR="00831879" w:rsidRDefault="00831879">
            <w:pPr>
              <w:spacing w:after="360" w:line="285" w:lineRule="atLeast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Соңғы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5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жылда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басылған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монографиялар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оқулықтар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жеке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жазылған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оқу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оқу-әдістемелік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құралдар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саны</w:t>
            </w:r>
          </w:p>
        </w:tc>
        <w:tc>
          <w:tcPr>
            <w:tcW w:w="7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03D225" w14:textId="77777777" w:rsidR="00831879" w:rsidRDefault="0083187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  <w:lang w:val="kk-KZ"/>
              </w:rPr>
              <w:t xml:space="preserve">Абай атындағы ҚазҰПУ жанындағы ҚР  БҒМ РОЭК «Педагогикалық ғылымдар» білім беру саласындағы Оқу-әдістемелік бірлестігінің шешімімен жарыққа шыққан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kk-KZ"/>
              </w:rPr>
              <w:t xml:space="preserve">3 оқу құралы, 1 ұжымдық монография. </w:t>
            </w:r>
          </w:p>
        </w:tc>
      </w:tr>
      <w:tr w:rsidR="00831879" w14:paraId="55D8242E" w14:textId="77777777" w:rsidTr="00831879">
        <w:trPr>
          <w:trHeight w:val="1508"/>
        </w:trPr>
        <w:tc>
          <w:tcPr>
            <w:tcW w:w="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9765C6" w14:textId="77777777" w:rsidR="00831879" w:rsidRDefault="00831879">
            <w:pPr>
              <w:spacing w:after="360" w:line="285" w:lineRule="atLeast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7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2848C0" w14:textId="77777777" w:rsidR="00831879" w:rsidRDefault="00831879">
            <w:pPr>
              <w:spacing w:after="360" w:line="285" w:lineRule="atLeast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Оның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басшылығымен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диссертация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қорғаған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ғылыми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дәрежесі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ғылым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кандидаты,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ғылым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докторы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, философия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докторы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(PhD),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бейіні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бойынша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доктор)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философия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докторы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(PhD),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бейіні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бойынша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доктор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академиялық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дәрежесі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философия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докторы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(PhD),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бейіні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бойынша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доктор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дәрежесі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бар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тұлғалар</w:t>
            </w:r>
            <w:proofErr w:type="spellEnd"/>
          </w:p>
        </w:tc>
        <w:tc>
          <w:tcPr>
            <w:tcW w:w="7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7BD647" w14:textId="77777777" w:rsidR="00831879" w:rsidRDefault="00831879">
            <w:pP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831879" w14:paraId="1073D977" w14:textId="77777777" w:rsidTr="00831879">
        <w:trPr>
          <w:trHeight w:val="884"/>
        </w:trPr>
        <w:tc>
          <w:tcPr>
            <w:tcW w:w="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F0D000" w14:textId="77777777" w:rsidR="00831879" w:rsidRDefault="0083187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7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68814B" w14:textId="77777777" w:rsidR="00831879" w:rsidRDefault="00831879">
            <w:pPr>
              <w:spacing w:after="360" w:line="285" w:lineRule="atLeast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Оның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жетекшілігімен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даярланған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республикалық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халықаралық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шетелдік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конкурстардың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көрмелердің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фестивальдардың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сыйлықтардың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олимпиадалардың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лауреаттары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жүлдегерлері</w:t>
            </w:r>
            <w:proofErr w:type="spellEnd"/>
          </w:p>
        </w:tc>
        <w:tc>
          <w:tcPr>
            <w:tcW w:w="7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34E64D" w14:textId="77777777" w:rsidR="00831879" w:rsidRDefault="00831879">
            <w:pP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highlight w:val="yellow"/>
              </w:rPr>
            </w:pPr>
          </w:p>
        </w:tc>
      </w:tr>
      <w:tr w:rsidR="00831879" w14:paraId="6D15FE96" w14:textId="77777777" w:rsidTr="00831879">
        <w:trPr>
          <w:trHeight w:val="1223"/>
        </w:trPr>
        <w:tc>
          <w:tcPr>
            <w:tcW w:w="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6A5444" w14:textId="77777777" w:rsidR="00831879" w:rsidRDefault="0083187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7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2F8AB8" w14:textId="77777777" w:rsidR="00831879" w:rsidRDefault="00831879">
            <w:pPr>
              <w:spacing w:after="360" w:line="285" w:lineRule="atLeast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Оның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жетекшілігімен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даярланған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Дүниежүзілік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универсиадалардың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, Азия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чемпионаттарының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Азия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ойындарының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чемпиондары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Еуропа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әлем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Олимпиада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ойындарының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чемпиондары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жүлдегерлері</w:t>
            </w:r>
            <w:proofErr w:type="spellEnd"/>
          </w:p>
        </w:tc>
        <w:tc>
          <w:tcPr>
            <w:tcW w:w="7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E9A2C4" w14:textId="77777777" w:rsidR="00831879" w:rsidRDefault="00831879">
            <w:pP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831879" w14:paraId="6F752C7A" w14:textId="77777777" w:rsidTr="00831879">
        <w:trPr>
          <w:trHeight w:val="643"/>
        </w:trPr>
        <w:tc>
          <w:tcPr>
            <w:tcW w:w="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D4A1F8" w14:textId="77777777" w:rsidR="00831879" w:rsidRDefault="0083187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12</w:t>
            </w:r>
          </w:p>
        </w:tc>
        <w:tc>
          <w:tcPr>
            <w:tcW w:w="7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56B370" w14:textId="77777777" w:rsidR="00831879" w:rsidRDefault="00831879">
            <w:pPr>
              <w:spacing w:after="360" w:line="285" w:lineRule="atLeast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Қосымша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ақпарат</w:t>
            </w:r>
            <w:proofErr w:type="spellEnd"/>
          </w:p>
        </w:tc>
        <w:tc>
          <w:tcPr>
            <w:tcW w:w="7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2E8B67" w14:textId="77777777" w:rsidR="00831879" w:rsidRDefault="0083187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kk-KZ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kk-KZ"/>
              </w:rPr>
              <w:t xml:space="preserve">1.Алғыс хат. Қазақстан Республикасының білім беру жүйсін дамытуға қосқан үлесі үшін және Республикалық оқу-әдістемелік кеңестің сараптамалық топ жұмысына белсенді қатысқаны үшін. Қазақстан Республикасының Оқу-ағарту министрлігі. Бірінші вице-министр Н.В. Жумадильдаева. Астана, 2023. </w:t>
            </w:r>
          </w:p>
          <w:p w14:paraId="5CA6E5B4" w14:textId="77777777" w:rsidR="00831879" w:rsidRDefault="0083187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kk-KZ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kk-KZ"/>
              </w:rPr>
              <w:t xml:space="preserve">2. Қазақстан Республикасы ғылым және жоғары білім министрінің Алғыс хаты. Қазақстан Республикасының Ғылым және жоғары білім саласына қосқан елеулі үлесіңіз бен адал қызметінің, ұрпақ тәрбиелеу жолындағы толымды еңбегіңіз үшін алғыс. Министр; Саят Нұрбек. Астана, 2023. </w:t>
            </w:r>
          </w:p>
          <w:p w14:paraId="09C70AD4" w14:textId="77777777" w:rsidR="00831879" w:rsidRDefault="0083187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kk-KZ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kk-KZ"/>
              </w:rPr>
              <w:t>3.Құрмет грамотасы. «Өрлеу» Біліктілікті арттыру ұлттық орталығы» АҚФ. Алматы қаласы бойынша кәсіби даму институты. Алматы, 2024. №1539.</w:t>
            </w:r>
          </w:p>
          <w:p w14:paraId="33F711BA" w14:textId="77777777" w:rsidR="00831879" w:rsidRDefault="0083187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kk-KZ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kk-KZ"/>
              </w:rPr>
              <w:t xml:space="preserve">4.Алғыс хат. Алматы қаласы білім басқармасы Қалалық білім берудегі  жаңа технологиялардың ғылыми-әдістемелік орталығы. Алматы, 2024 ж. </w:t>
            </w:r>
          </w:p>
          <w:p w14:paraId="286FD494" w14:textId="77777777" w:rsidR="00831879" w:rsidRDefault="0083187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kk-KZ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kk-KZ"/>
              </w:rPr>
              <w:t xml:space="preserve">5.За заслуги в деле профессиональной подготовки специалистов награждена нагрудным знаком 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«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kk-KZ"/>
              </w:rPr>
              <w:t>Үздік Ұстаз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»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kk-KZ"/>
              </w:rPr>
              <w:t xml:space="preserve">. Басқарма-Төрағасы-Ректор: Б.Тлеп. Алматы, 2025. </w:t>
            </w:r>
          </w:p>
          <w:p w14:paraId="653AFA98" w14:textId="77777777" w:rsidR="00831879" w:rsidRDefault="00831879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18"/>
                <w:szCs w:val="18"/>
                <w:lang w:val="kk-KZ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kk-KZ"/>
              </w:rPr>
              <w:t xml:space="preserve">6. </w:t>
            </w:r>
            <w:r>
              <w:rPr>
                <w:rFonts w:ascii="Courier New" w:eastAsia="Calibri" w:hAnsi="Courier New" w:cs="Courier New"/>
                <w:sz w:val="18"/>
                <w:szCs w:val="18"/>
                <w:lang w:val="kk-KZ"/>
              </w:rPr>
              <w:t>«Қазақстанның құрметті профессоры» медалімен, «Бөбек» халықаралық ғылыми-зерттеу институтының № 02149 сертификатымен, 1-дәрежелі дипломмен марапатталған. №14-0121010 «Қазақстанның Құрметті профессорлары» республикалық байқауына қатысу, Нұр-Сұлтан – 2021.</w:t>
            </w:r>
          </w:p>
          <w:p w14:paraId="22AC8857" w14:textId="77777777" w:rsidR="00831879" w:rsidRDefault="0083187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kk-KZ"/>
              </w:rPr>
            </w:pPr>
            <w:r>
              <w:rPr>
                <w:rFonts w:ascii="Courier New" w:eastAsia="Calibri" w:hAnsi="Courier New" w:cs="Courier New"/>
                <w:sz w:val="18"/>
                <w:szCs w:val="18"/>
                <w:lang w:val="kk-KZ"/>
              </w:rPr>
              <w:t>7. Ұлттық құндылықтар академиясының корреспондент мүшесі. 2024 жылғы 28 қыркүйектегі куәлік.</w:t>
            </w:r>
          </w:p>
          <w:p w14:paraId="4FF73364" w14:textId="77777777" w:rsidR="00831879" w:rsidRDefault="00831879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b/>
                <w:sz w:val="18"/>
                <w:szCs w:val="18"/>
                <w:lang w:val="kk-KZ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kk-KZ"/>
              </w:rPr>
              <w:t xml:space="preserve">8. </w:t>
            </w:r>
            <w:r>
              <w:rPr>
                <w:rFonts w:ascii="Courier New" w:eastAsia="Calibri" w:hAnsi="Courier New" w:cs="Courier New"/>
                <w:i/>
                <w:sz w:val="18"/>
                <w:szCs w:val="18"/>
                <w:lang w:val="kk-KZ" w:eastAsia="ru-RU"/>
              </w:rPr>
              <w:t xml:space="preserve">Әдістемелік құралға авторлық куәлік: </w:t>
            </w:r>
            <w:r>
              <w:rPr>
                <w:rFonts w:ascii="Courier New" w:eastAsia="Calibri" w:hAnsi="Courier New" w:cs="Courier New"/>
                <w:sz w:val="18"/>
                <w:szCs w:val="18"/>
                <w:lang w:val="kk-KZ" w:eastAsia="ru-RU"/>
              </w:rPr>
              <w:t xml:space="preserve">Ахметова А.И., Омарбекова А.И. Әлеуметтік педагог қызметінің ғылыми-әдістемелік негіздері./ Ахметова А.И., Омарбекова А.И.  – Алматы: «Асыл кітап» баспасы, 2020. – 211 с. ISBN  978-601-298-920-5. </w:t>
            </w:r>
            <w:r>
              <w:rPr>
                <w:rFonts w:ascii="Courier New" w:eastAsia="Calibri" w:hAnsi="Courier New" w:cs="Courier New"/>
                <w:sz w:val="18"/>
                <w:szCs w:val="18"/>
                <w:lang w:val="kk-KZ"/>
              </w:rPr>
              <w:t>№ 12331 от 5 октября 2020 года.</w:t>
            </w:r>
          </w:p>
          <w:p w14:paraId="597B6F99" w14:textId="77777777" w:rsidR="00831879" w:rsidRDefault="00831879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18"/>
                <w:szCs w:val="18"/>
                <w:lang w:val="kk-KZ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kk-KZ"/>
              </w:rPr>
              <w:t xml:space="preserve">9. 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sz w:val="18"/>
                <w:szCs w:val="18"/>
                <w:lang w:val="kk-KZ"/>
              </w:rPr>
              <w:t>Біліктілікті арттыру курсына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Courier New" w:eastAsia="Calibri" w:hAnsi="Courier New" w:cs="Courier New"/>
                <w:i/>
                <w:sz w:val="18"/>
                <w:szCs w:val="18"/>
                <w:lang w:val="kk-KZ" w:eastAsia="ru-RU"/>
              </w:rPr>
              <w:t xml:space="preserve">авторлық куәлік: 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kk-KZ"/>
              </w:rPr>
              <w:t xml:space="preserve">Авторлық құқықпен объектілерге құқықтардың мемлекеттік тізілімге мәліметтерді енгізу туралы.  2025 жылғы 14 ақпан 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#54599. 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kk-KZ"/>
              </w:rPr>
              <w:t xml:space="preserve">Әдеби туынды. Образовательная программа курсов повышения квалификации 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«Формы и методы психологической помощи обучающимся в организациях образования и центрах психологической поддержки» для педагогов, социальных педагогов, педагогов-психологов, психологов организаций образования.</w:t>
            </w:r>
          </w:p>
        </w:tc>
      </w:tr>
    </w:tbl>
    <w:p w14:paraId="7D3833BC" w14:textId="77777777" w:rsidR="00831879" w:rsidRDefault="00831879" w:rsidP="0083187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</w:t>
      </w:r>
    </w:p>
    <w:p w14:paraId="7025B765" w14:textId="77777777" w:rsidR="00831879" w:rsidRDefault="00831879" w:rsidP="00831879">
      <w:pPr>
        <w:shd w:val="clear" w:color="auto" w:fill="FFFFFF"/>
        <w:spacing w:after="360" w:line="285" w:lineRule="atLeast"/>
        <w:ind w:firstLine="708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/>
        </w:rPr>
        <w:t xml:space="preserve">Мектепке дейінгі білім беру және </w:t>
      </w:r>
    </w:p>
    <w:p w14:paraId="71F98085" w14:textId="77777777" w:rsidR="00831879" w:rsidRDefault="00831879" w:rsidP="00831879">
      <w:pPr>
        <w:shd w:val="clear" w:color="auto" w:fill="FFFFFF"/>
        <w:spacing w:after="360" w:line="285" w:lineRule="atLeast"/>
        <w:ind w:firstLine="708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/>
        </w:rPr>
        <w:t>әлеуметтік педагогика к</w:t>
      </w:r>
      <w:proofErr w:type="spellStart"/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афедр</w:t>
      </w:r>
      <w:proofErr w:type="spellEnd"/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/>
        </w:rPr>
        <w:t>а</w:t>
      </w: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бөлімше</w:t>
      </w:r>
      <w:proofErr w:type="spellEnd"/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) </w:t>
      </w:r>
      <w:proofErr w:type="spellStart"/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басшысы</w:t>
      </w:r>
      <w:proofErr w:type="spellEnd"/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/>
        </w:rPr>
        <w:t xml:space="preserve"> </w:t>
      </w: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___________________________</w:t>
      </w: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/>
        </w:rPr>
        <w:t>Қыяқбаева Ұ.Қ.</w:t>
      </w:r>
    </w:p>
    <w:p w14:paraId="0BC45EA3" w14:textId="77777777" w:rsidR="00831879" w:rsidRDefault="00831879" w:rsidP="00831879">
      <w:pPr>
        <w:shd w:val="clear" w:color="auto" w:fill="FFFFFF"/>
        <w:spacing w:after="360" w:line="285" w:lineRule="atLeast"/>
        <w:ind w:firstLine="708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/>
        </w:rPr>
        <w:t xml:space="preserve">                                                                           (қолы, аты-жөні және тегі)</w:t>
      </w:r>
    </w:p>
    <w:p w14:paraId="7311BF1F" w14:textId="77777777" w:rsidR="00831879" w:rsidRPr="004002AE" w:rsidRDefault="00831879" w:rsidP="00831879">
      <w:pPr>
        <w:shd w:val="clear" w:color="auto" w:fill="FFFFFF"/>
        <w:spacing w:after="0" w:line="285" w:lineRule="atLeast"/>
        <w:jc w:val="center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val="kk-KZ"/>
        </w:rPr>
      </w:pPr>
      <w:r w:rsidRPr="004002AE">
        <w:rPr>
          <w:rFonts w:ascii="Courier New" w:eastAsia="Times New Roman" w:hAnsi="Courier New" w:cs="Courier New"/>
          <w:spacing w:val="2"/>
          <w:sz w:val="20"/>
          <w:szCs w:val="20"/>
          <w:lang w:val="kk-KZ"/>
        </w:rPr>
        <w:lastRenderedPageBreak/>
        <w:t>ҒЫЛЫМИ АТАҚТЫ ІЗДЕНУШІНІҢ (ҚАУЫМДАСТЫРЫЛҒАН ПРОФЕССОР (ДОЦЕНТ), ПРОФЕССОР) ТІРКЕУ-ЕСЕП КАРТОЧКАСЫ</w:t>
      </w:r>
    </w:p>
    <w:p w14:paraId="0ADDFEE0" w14:textId="77777777" w:rsidR="00831879" w:rsidRPr="00831879" w:rsidRDefault="00831879" w:rsidP="00831879">
      <w:pPr>
        <w:shd w:val="clear" w:color="auto" w:fill="FFFFFF"/>
        <w:spacing w:after="0" w:line="285" w:lineRule="atLeast"/>
        <w:jc w:val="right"/>
        <w:textAlignment w:val="baseline"/>
        <w:rPr>
          <w:rFonts w:ascii="Courier New" w:hAnsi="Courier New" w:cs="Courier New"/>
          <w:sz w:val="20"/>
          <w:szCs w:val="20"/>
          <w:shd w:val="clear" w:color="auto" w:fill="FFFFFF"/>
          <w:lang w:val="kk-KZ"/>
        </w:rPr>
      </w:pPr>
      <w:r w:rsidRPr="00831879">
        <w:rPr>
          <w:rFonts w:ascii="Courier New" w:hAnsi="Courier New" w:cs="Courier New"/>
          <w:sz w:val="20"/>
          <w:szCs w:val="20"/>
          <w:shd w:val="clear" w:color="auto" w:fill="FFFFFF"/>
          <w:lang w:val="kk-KZ"/>
        </w:rPr>
        <w:t>Ғылыми атақтар</w:t>
      </w:r>
    </w:p>
    <w:p w14:paraId="01879F89" w14:textId="77777777" w:rsidR="00831879" w:rsidRPr="00831879" w:rsidRDefault="00831879" w:rsidP="00831879">
      <w:pPr>
        <w:shd w:val="clear" w:color="auto" w:fill="FFFFFF"/>
        <w:spacing w:after="0" w:line="285" w:lineRule="atLeast"/>
        <w:jc w:val="right"/>
        <w:textAlignment w:val="baseline"/>
        <w:rPr>
          <w:rFonts w:ascii="Courier New" w:hAnsi="Courier New" w:cs="Courier New"/>
          <w:sz w:val="20"/>
          <w:szCs w:val="20"/>
          <w:shd w:val="clear" w:color="auto" w:fill="FFFFFF"/>
          <w:lang w:val="kk-KZ"/>
        </w:rPr>
      </w:pPr>
      <w:r w:rsidRPr="00831879">
        <w:rPr>
          <w:rFonts w:ascii="Courier New" w:hAnsi="Courier New" w:cs="Courier New"/>
          <w:sz w:val="20"/>
          <w:szCs w:val="20"/>
          <w:shd w:val="clear" w:color="auto" w:fill="FFFFFF"/>
          <w:lang w:val="kk-KZ"/>
        </w:rPr>
        <w:t>(қауымдастырылған</w:t>
      </w:r>
    </w:p>
    <w:p w14:paraId="4AFFFB2C" w14:textId="77777777" w:rsidR="00831879" w:rsidRPr="00831879" w:rsidRDefault="00831879" w:rsidP="00831879">
      <w:pPr>
        <w:shd w:val="clear" w:color="auto" w:fill="FFFFFF"/>
        <w:spacing w:after="0" w:line="285" w:lineRule="atLeast"/>
        <w:jc w:val="right"/>
        <w:textAlignment w:val="baseline"/>
        <w:rPr>
          <w:rFonts w:ascii="Courier New" w:hAnsi="Courier New" w:cs="Courier New"/>
          <w:sz w:val="20"/>
          <w:szCs w:val="20"/>
          <w:shd w:val="clear" w:color="auto" w:fill="FFFFFF"/>
          <w:lang w:val="kk-KZ"/>
        </w:rPr>
      </w:pPr>
      <w:r w:rsidRPr="00831879">
        <w:rPr>
          <w:rFonts w:ascii="Courier New" w:hAnsi="Courier New" w:cs="Courier New"/>
          <w:sz w:val="20"/>
          <w:szCs w:val="20"/>
          <w:shd w:val="clear" w:color="auto" w:fill="FFFFFF"/>
          <w:lang w:val="kk-KZ"/>
        </w:rPr>
        <w:t>профессор (доцент)</w:t>
      </w:r>
      <w:r w:rsidRPr="004002AE">
        <w:rPr>
          <w:rFonts w:ascii="Courier New" w:hAnsi="Courier New" w:cs="Courier New"/>
          <w:sz w:val="20"/>
          <w:szCs w:val="20"/>
          <w:shd w:val="clear" w:color="auto" w:fill="FFFFFF"/>
          <w:lang w:val="kk-KZ"/>
        </w:rPr>
        <w:t xml:space="preserve"> </w:t>
      </w:r>
      <w:r w:rsidRPr="00831879">
        <w:rPr>
          <w:rFonts w:ascii="Courier New" w:hAnsi="Courier New" w:cs="Courier New"/>
          <w:sz w:val="20"/>
          <w:szCs w:val="20"/>
          <w:shd w:val="clear" w:color="auto" w:fill="FFFFFF"/>
          <w:lang w:val="kk-KZ"/>
        </w:rPr>
        <w:t>2-қосымша</w:t>
      </w:r>
    </w:p>
    <w:p w14:paraId="5953ADDC" w14:textId="77777777" w:rsidR="00831879" w:rsidRPr="00831879" w:rsidRDefault="00831879" w:rsidP="00831879">
      <w:pPr>
        <w:shd w:val="clear" w:color="auto" w:fill="FFFFFF"/>
        <w:spacing w:after="0" w:line="285" w:lineRule="atLeast"/>
        <w:jc w:val="right"/>
        <w:textAlignment w:val="baseline"/>
        <w:rPr>
          <w:rFonts w:ascii="Courier New" w:hAnsi="Courier New" w:cs="Courier New"/>
          <w:sz w:val="20"/>
          <w:szCs w:val="20"/>
          <w:shd w:val="clear" w:color="auto" w:fill="FFFFFF"/>
          <w:lang w:val="kk-KZ"/>
        </w:rPr>
      </w:pPr>
    </w:p>
    <w:p w14:paraId="7A41C548" w14:textId="77777777" w:rsidR="00831879" w:rsidRPr="00831879" w:rsidRDefault="00831879" w:rsidP="00831879">
      <w:pPr>
        <w:shd w:val="clear" w:color="auto" w:fill="FFFFFF"/>
        <w:spacing w:after="0" w:line="285" w:lineRule="atLeast"/>
        <w:jc w:val="center"/>
        <w:textAlignment w:val="baseline"/>
        <w:rPr>
          <w:rFonts w:ascii="Courier New" w:hAnsi="Courier New" w:cs="Courier New"/>
          <w:sz w:val="20"/>
          <w:szCs w:val="20"/>
          <w:shd w:val="clear" w:color="auto" w:fill="FFFFFF"/>
          <w:lang w:val="kk-KZ"/>
        </w:rPr>
      </w:pPr>
      <w:r w:rsidRPr="00831879">
        <w:rPr>
          <w:rFonts w:ascii="Courier New" w:hAnsi="Courier New" w:cs="Courier New"/>
          <w:sz w:val="20"/>
          <w:szCs w:val="20"/>
          <w:shd w:val="clear" w:color="auto" w:fill="FFFFFF"/>
          <w:lang w:val="kk-KZ"/>
        </w:rPr>
        <w:t>Форма</w:t>
      </w:r>
    </w:p>
    <w:p w14:paraId="483A5EBB" w14:textId="77777777" w:rsidR="00831879" w:rsidRPr="00831879" w:rsidRDefault="00831879" w:rsidP="00831879">
      <w:pPr>
        <w:shd w:val="clear" w:color="auto" w:fill="FFFFFF"/>
        <w:spacing w:after="0" w:line="285" w:lineRule="atLeast"/>
        <w:jc w:val="center"/>
        <w:textAlignment w:val="baseline"/>
        <w:rPr>
          <w:rFonts w:ascii="Courier New" w:hAnsi="Courier New" w:cs="Courier New"/>
          <w:sz w:val="20"/>
          <w:szCs w:val="20"/>
          <w:shd w:val="clear" w:color="auto" w:fill="FFFFFF"/>
          <w:lang w:val="kk-KZ"/>
        </w:rPr>
      </w:pPr>
    </w:p>
    <w:p w14:paraId="02510447" w14:textId="77777777" w:rsidR="00831879" w:rsidRPr="00831879" w:rsidRDefault="00831879" w:rsidP="00831879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Courier New" w:hAnsi="Courier New" w:cs="Courier New"/>
          <w:sz w:val="20"/>
          <w:szCs w:val="20"/>
          <w:shd w:val="clear" w:color="auto" w:fill="FFFFFF"/>
          <w:lang w:val="kk-KZ"/>
        </w:rPr>
      </w:pPr>
      <w:r w:rsidRPr="00831879">
        <w:rPr>
          <w:rFonts w:ascii="Courier New" w:hAnsi="Courier New" w:cs="Courier New"/>
          <w:sz w:val="20"/>
          <w:szCs w:val="20"/>
          <w:shd w:val="clear" w:color="auto" w:fill="FFFFFF"/>
          <w:lang w:val="kk-KZ"/>
        </w:rPr>
        <w:t>Халықаралық рецензияланатын басылымдағы жарияланымдар тізімі</w:t>
      </w:r>
    </w:p>
    <w:p w14:paraId="791DD12F" w14:textId="77777777" w:rsidR="00831879" w:rsidRPr="004002AE" w:rsidRDefault="00831879" w:rsidP="00831879">
      <w:pPr>
        <w:shd w:val="clear" w:color="auto" w:fill="FFFFFF"/>
        <w:spacing w:after="0" w:line="285" w:lineRule="atLeast"/>
        <w:jc w:val="both"/>
        <w:textAlignment w:val="baseline"/>
        <w:rPr>
          <w:rFonts w:ascii="Courier New" w:hAnsi="Courier New" w:cs="Courier New"/>
          <w:sz w:val="20"/>
          <w:szCs w:val="20"/>
          <w:shd w:val="clear" w:color="auto" w:fill="FFFFFF"/>
        </w:rPr>
      </w:pPr>
      <w:r w:rsidRPr="00831879">
        <w:rPr>
          <w:rFonts w:ascii="Courier New" w:hAnsi="Courier New" w:cs="Courier New"/>
          <w:sz w:val="20"/>
          <w:szCs w:val="20"/>
          <w:shd w:val="clear" w:color="auto" w:fill="FFFFFF"/>
          <w:lang w:val="kk-KZ"/>
        </w:rPr>
        <w:t xml:space="preserve">      </w:t>
      </w:r>
      <w:proofErr w:type="spellStart"/>
      <w:r w:rsidRPr="004002AE">
        <w:rPr>
          <w:rFonts w:ascii="Courier New" w:hAnsi="Courier New" w:cs="Courier New"/>
          <w:sz w:val="20"/>
          <w:szCs w:val="20"/>
          <w:shd w:val="clear" w:color="auto" w:fill="FFFFFF"/>
        </w:rPr>
        <w:t>Үміткердің</w:t>
      </w:r>
      <w:proofErr w:type="spellEnd"/>
      <w:r w:rsidRPr="004002AE">
        <w:rPr>
          <w:rFonts w:ascii="Courier New" w:hAnsi="Courier New" w:cs="Courier New"/>
          <w:sz w:val="20"/>
          <w:szCs w:val="20"/>
          <w:shd w:val="clear" w:color="auto" w:fill="FFFFFF"/>
        </w:rPr>
        <w:t xml:space="preserve"> Ахметова Айгуль </w:t>
      </w:r>
      <w:proofErr w:type="spellStart"/>
      <w:r w:rsidRPr="004002AE">
        <w:rPr>
          <w:rFonts w:ascii="Courier New" w:hAnsi="Courier New" w:cs="Courier New"/>
          <w:sz w:val="20"/>
          <w:szCs w:val="20"/>
          <w:shd w:val="clear" w:color="auto" w:fill="FFFFFF"/>
        </w:rPr>
        <w:t>Игеновна</w:t>
      </w:r>
      <w:proofErr w:type="spellEnd"/>
      <w:r w:rsidRPr="004002AE">
        <w:rPr>
          <w:rFonts w:ascii="Courier New" w:hAnsi="Courier New" w:cs="Courier New"/>
          <w:sz w:val="20"/>
          <w:szCs w:val="20"/>
          <w:shd w:val="clear" w:color="auto" w:fill="FFFFFF"/>
        </w:rPr>
        <w:t xml:space="preserve"> </w:t>
      </w:r>
    </w:p>
    <w:p w14:paraId="07EEFD87" w14:textId="77777777" w:rsidR="00831879" w:rsidRPr="004002AE" w:rsidRDefault="00831879" w:rsidP="00831879">
      <w:pPr>
        <w:shd w:val="clear" w:color="auto" w:fill="FFFFFF"/>
        <w:spacing w:after="0" w:line="285" w:lineRule="atLeast"/>
        <w:jc w:val="both"/>
        <w:textAlignment w:val="baseline"/>
        <w:rPr>
          <w:rFonts w:ascii="Courier New" w:hAnsi="Courier New" w:cs="Courier New"/>
          <w:sz w:val="20"/>
          <w:szCs w:val="20"/>
          <w:shd w:val="clear" w:color="auto" w:fill="FFFFFF"/>
        </w:rPr>
      </w:pPr>
      <w:r w:rsidRPr="004002AE">
        <w:rPr>
          <w:rFonts w:ascii="Courier New" w:hAnsi="Courier New" w:cs="Courier New"/>
          <w:sz w:val="20"/>
          <w:szCs w:val="20"/>
          <w:shd w:val="clear" w:color="auto" w:fill="FFFFFF"/>
        </w:rPr>
        <w:t xml:space="preserve">      </w:t>
      </w:r>
      <w:proofErr w:type="spellStart"/>
      <w:r w:rsidRPr="004002AE">
        <w:rPr>
          <w:rFonts w:ascii="Courier New" w:hAnsi="Courier New" w:cs="Courier New"/>
          <w:sz w:val="20"/>
          <w:szCs w:val="20"/>
          <w:shd w:val="clear" w:color="auto" w:fill="FFFFFF"/>
        </w:rPr>
        <w:t>Автордың</w:t>
      </w:r>
      <w:proofErr w:type="spellEnd"/>
      <w:r w:rsidRPr="004002AE">
        <w:rPr>
          <w:rFonts w:ascii="Courier New" w:hAnsi="Courier New" w:cs="Courier New"/>
          <w:sz w:val="20"/>
          <w:szCs w:val="20"/>
          <w:shd w:val="clear" w:color="auto" w:fill="FFFFFF"/>
        </w:rPr>
        <w:t xml:space="preserve"> идентификаторы (</w:t>
      </w:r>
      <w:proofErr w:type="spellStart"/>
      <w:r w:rsidRPr="004002AE">
        <w:rPr>
          <w:rFonts w:ascii="Courier New" w:hAnsi="Courier New" w:cs="Courier New"/>
          <w:sz w:val="20"/>
          <w:szCs w:val="20"/>
          <w:shd w:val="clear" w:color="auto" w:fill="FFFFFF"/>
        </w:rPr>
        <w:t>болған</w:t>
      </w:r>
      <w:proofErr w:type="spellEnd"/>
      <w:r w:rsidRPr="004002AE">
        <w:rPr>
          <w:rFonts w:ascii="Courier New" w:hAnsi="Courier New" w:cs="Courier New"/>
          <w:sz w:val="20"/>
          <w:szCs w:val="20"/>
          <w:shd w:val="clear" w:color="auto" w:fill="FFFFFF"/>
        </w:rPr>
        <w:t xml:space="preserve"> </w:t>
      </w:r>
      <w:proofErr w:type="spellStart"/>
      <w:r w:rsidRPr="004002AE">
        <w:rPr>
          <w:rFonts w:ascii="Courier New" w:hAnsi="Courier New" w:cs="Courier New"/>
          <w:sz w:val="20"/>
          <w:szCs w:val="20"/>
          <w:shd w:val="clear" w:color="auto" w:fill="FFFFFF"/>
        </w:rPr>
        <w:t>жағдайда</w:t>
      </w:r>
      <w:proofErr w:type="spellEnd"/>
      <w:r w:rsidRPr="004002AE">
        <w:rPr>
          <w:rFonts w:ascii="Courier New" w:hAnsi="Courier New" w:cs="Courier New"/>
          <w:sz w:val="20"/>
          <w:szCs w:val="20"/>
          <w:shd w:val="clear" w:color="auto" w:fill="FFFFFF"/>
        </w:rPr>
        <w:t>):</w:t>
      </w:r>
    </w:p>
    <w:p w14:paraId="7680DB69" w14:textId="77777777" w:rsidR="00831879" w:rsidRPr="004002AE" w:rsidRDefault="00831879" w:rsidP="00831879">
      <w:pPr>
        <w:shd w:val="clear" w:color="auto" w:fill="FFFFFF"/>
        <w:spacing w:after="0" w:line="285" w:lineRule="atLeast"/>
        <w:jc w:val="both"/>
        <w:textAlignment w:val="baseline"/>
        <w:rPr>
          <w:rFonts w:ascii="Courier New" w:hAnsi="Courier New" w:cs="Courier New"/>
          <w:sz w:val="20"/>
          <w:szCs w:val="20"/>
          <w:shd w:val="clear" w:color="auto" w:fill="FFFFFF"/>
          <w:lang w:val="en-US"/>
        </w:rPr>
      </w:pPr>
      <w:r w:rsidRPr="004002AE">
        <w:rPr>
          <w:rFonts w:ascii="Courier New" w:hAnsi="Courier New" w:cs="Courier New"/>
          <w:sz w:val="20"/>
          <w:szCs w:val="20"/>
          <w:shd w:val="clear" w:color="auto" w:fill="FFFFFF"/>
        </w:rPr>
        <w:t xml:space="preserve">      </w:t>
      </w:r>
      <w:r w:rsidRPr="004002AE">
        <w:rPr>
          <w:rFonts w:ascii="Courier New" w:hAnsi="Courier New" w:cs="Courier New"/>
          <w:sz w:val="20"/>
          <w:szCs w:val="20"/>
          <w:shd w:val="clear" w:color="auto" w:fill="FFFFFF"/>
          <w:lang w:val="en-US"/>
        </w:rPr>
        <w:t xml:space="preserve">Scopus Author ID: </w:t>
      </w:r>
      <w:hyperlink r:id="rId6">
        <w:r w:rsidRPr="004002AE">
          <w:rPr>
            <w:rFonts w:ascii="Courier New" w:hAnsi="Courier New" w:cs="Courier New"/>
            <w:sz w:val="20"/>
            <w:szCs w:val="20"/>
            <w:lang w:val="en-US"/>
          </w:rPr>
          <w:t>57189995478</w:t>
        </w:r>
      </w:hyperlink>
    </w:p>
    <w:p w14:paraId="486E5443" w14:textId="77777777" w:rsidR="00831879" w:rsidRPr="004002AE" w:rsidRDefault="00831879" w:rsidP="00831879">
      <w:pPr>
        <w:shd w:val="clear" w:color="auto" w:fill="FFFFFF"/>
        <w:spacing w:after="0" w:line="285" w:lineRule="atLeast"/>
        <w:jc w:val="both"/>
        <w:textAlignment w:val="baseline"/>
        <w:rPr>
          <w:rFonts w:ascii="Courier New" w:hAnsi="Courier New" w:cs="Courier New"/>
          <w:sz w:val="20"/>
          <w:szCs w:val="20"/>
          <w:shd w:val="clear" w:color="auto" w:fill="FFFFFF"/>
          <w:lang w:val="en-US"/>
        </w:rPr>
      </w:pPr>
      <w:r w:rsidRPr="004002AE">
        <w:rPr>
          <w:rFonts w:ascii="Courier New" w:hAnsi="Courier New" w:cs="Courier New"/>
          <w:sz w:val="20"/>
          <w:szCs w:val="20"/>
          <w:shd w:val="clear" w:color="auto" w:fill="FFFFFF"/>
          <w:lang w:val="en-US"/>
        </w:rPr>
        <w:t xml:space="preserve">      Web of Science Researcher ID: </w:t>
      </w:r>
      <w:r w:rsidRPr="004002AE">
        <w:rPr>
          <w:rFonts w:ascii="Courier New" w:hAnsi="Courier New" w:cs="Courier New"/>
          <w:sz w:val="20"/>
          <w:szCs w:val="20"/>
          <w:lang w:val="en-US"/>
        </w:rPr>
        <w:t>ABC-4672-2021</w:t>
      </w:r>
    </w:p>
    <w:p w14:paraId="4BA377C3" w14:textId="77777777" w:rsidR="00831879" w:rsidRPr="004002AE" w:rsidRDefault="00831879" w:rsidP="00831879">
      <w:pPr>
        <w:shd w:val="clear" w:color="auto" w:fill="FFFFFF"/>
        <w:spacing w:after="0" w:line="285" w:lineRule="atLeast"/>
        <w:jc w:val="both"/>
        <w:textAlignment w:val="baseline"/>
        <w:rPr>
          <w:rFonts w:ascii="Courier New" w:hAnsi="Courier New" w:cs="Courier New"/>
          <w:sz w:val="20"/>
          <w:szCs w:val="20"/>
          <w:shd w:val="clear" w:color="auto" w:fill="FFFFFF"/>
        </w:rPr>
      </w:pPr>
      <w:r w:rsidRPr="004002AE">
        <w:rPr>
          <w:rFonts w:ascii="Courier New" w:hAnsi="Courier New" w:cs="Courier New"/>
          <w:sz w:val="20"/>
          <w:szCs w:val="20"/>
          <w:shd w:val="clear" w:color="auto" w:fill="FFFFFF"/>
          <w:lang w:val="en-US"/>
        </w:rPr>
        <w:t xml:space="preserve">      </w:t>
      </w:r>
      <w:r w:rsidRPr="004002AE">
        <w:rPr>
          <w:rFonts w:ascii="Courier New" w:hAnsi="Courier New" w:cs="Courier New"/>
          <w:sz w:val="20"/>
          <w:szCs w:val="20"/>
          <w:shd w:val="clear" w:color="auto" w:fill="FFFFFF"/>
        </w:rPr>
        <w:t xml:space="preserve">ORCID: </w:t>
      </w:r>
      <w:hyperlink r:id="rId7" w:history="1">
        <w:r w:rsidRPr="004002AE">
          <w:rPr>
            <w:rStyle w:val="a3"/>
            <w:rFonts w:ascii="Courier New" w:hAnsi="Courier New" w:cs="Courier New"/>
            <w:color w:val="auto"/>
            <w:sz w:val="20"/>
            <w:szCs w:val="20"/>
            <w:u w:val="none"/>
          </w:rPr>
          <w:t>https://orcid.org/0000</w:t>
        </w:r>
      </w:hyperlink>
      <w:hyperlink r:id="rId8">
        <w:r w:rsidRPr="004002AE">
          <w:rPr>
            <w:rFonts w:ascii="Courier New" w:hAnsi="Courier New" w:cs="Courier New"/>
            <w:sz w:val="20"/>
            <w:szCs w:val="20"/>
          </w:rPr>
          <w:t>-</w:t>
        </w:r>
      </w:hyperlink>
      <w:hyperlink r:id="rId9">
        <w:r w:rsidRPr="004002AE">
          <w:rPr>
            <w:rFonts w:ascii="Courier New" w:hAnsi="Courier New" w:cs="Courier New"/>
            <w:sz w:val="20"/>
            <w:szCs w:val="20"/>
          </w:rPr>
          <w:t>0002</w:t>
        </w:r>
      </w:hyperlink>
      <w:hyperlink r:id="rId10">
        <w:r w:rsidRPr="004002AE">
          <w:rPr>
            <w:rFonts w:ascii="Courier New" w:hAnsi="Courier New" w:cs="Courier New"/>
            <w:sz w:val="20"/>
            <w:szCs w:val="20"/>
          </w:rPr>
          <w:t>-</w:t>
        </w:r>
      </w:hyperlink>
      <w:hyperlink r:id="rId11">
        <w:r w:rsidRPr="004002AE">
          <w:rPr>
            <w:rFonts w:ascii="Courier New" w:hAnsi="Courier New" w:cs="Courier New"/>
            <w:sz w:val="20"/>
            <w:szCs w:val="20"/>
          </w:rPr>
          <w:t>9292</w:t>
        </w:r>
      </w:hyperlink>
      <w:hyperlink r:id="rId12">
        <w:r w:rsidRPr="004002AE">
          <w:rPr>
            <w:rFonts w:ascii="Courier New" w:hAnsi="Courier New" w:cs="Courier New"/>
            <w:sz w:val="20"/>
            <w:szCs w:val="20"/>
          </w:rPr>
          <w:t>-</w:t>
        </w:r>
      </w:hyperlink>
      <w:hyperlink r:id="rId13">
        <w:r w:rsidRPr="004002AE">
          <w:rPr>
            <w:rFonts w:ascii="Courier New" w:hAnsi="Courier New" w:cs="Courier New"/>
            <w:sz w:val="20"/>
            <w:szCs w:val="20"/>
          </w:rPr>
          <w:t>5515</w:t>
        </w:r>
      </w:hyperlink>
    </w:p>
    <w:p w14:paraId="5936637B" w14:textId="77777777" w:rsidR="00831879" w:rsidRPr="004002AE" w:rsidRDefault="00831879" w:rsidP="00831879">
      <w:pPr>
        <w:shd w:val="clear" w:color="auto" w:fill="FFFFFF"/>
        <w:spacing w:after="0" w:line="285" w:lineRule="atLeast"/>
        <w:textAlignment w:val="baseline"/>
        <w:rPr>
          <w:rFonts w:ascii="Courier New" w:hAnsi="Courier New" w:cs="Courier New"/>
          <w:sz w:val="20"/>
          <w:szCs w:val="20"/>
          <w:shd w:val="clear" w:color="auto" w:fill="FFFFFF"/>
        </w:rPr>
      </w:pPr>
    </w:p>
    <w:tbl>
      <w:tblPr>
        <w:tblW w:w="15390" w:type="dxa"/>
        <w:tblInd w:w="-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1406"/>
        <w:gridCol w:w="1043"/>
        <w:gridCol w:w="6040"/>
        <w:gridCol w:w="954"/>
        <w:gridCol w:w="1132"/>
        <w:gridCol w:w="1695"/>
        <w:gridCol w:w="1213"/>
        <w:gridCol w:w="1489"/>
      </w:tblGrid>
      <w:tr w:rsidR="00831879" w:rsidRPr="004002AE" w14:paraId="0F666DB3" w14:textId="77777777" w:rsidTr="00626794">
        <w:trPr>
          <w:trHeight w:val="2634"/>
        </w:trPr>
        <w:tc>
          <w:tcPr>
            <w:tcW w:w="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935840" w14:textId="77777777" w:rsidR="00831879" w:rsidRPr="004002AE" w:rsidRDefault="00831879" w:rsidP="00626794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</w:pPr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№ р/н</w:t>
            </w:r>
          </w:p>
        </w:tc>
        <w:tc>
          <w:tcPr>
            <w:tcW w:w="13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AD5EAD" w14:textId="77777777" w:rsidR="00831879" w:rsidRPr="004002AE" w:rsidRDefault="00831879" w:rsidP="00626794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</w:pP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Жарияланымның</w:t>
            </w:r>
            <w:proofErr w:type="spellEnd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0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15DB00" w14:textId="77777777" w:rsidR="00831879" w:rsidRPr="004002AE" w:rsidRDefault="00831879" w:rsidP="00626794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</w:pP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Жарияланым</w:t>
            </w:r>
            <w:proofErr w:type="spellEnd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түрі</w:t>
            </w:r>
            <w:proofErr w:type="spellEnd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мақала</w:t>
            </w:r>
            <w:proofErr w:type="spellEnd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,,</w:t>
            </w:r>
            <w:proofErr w:type="gramEnd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шолу</w:t>
            </w:r>
            <w:proofErr w:type="spellEnd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т.б</w:t>
            </w:r>
            <w:proofErr w:type="spellEnd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.)</w:t>
            </w:r>
          </w:p>
        </w:tc>
        <w:tc>
          <w:tcPr>
            <w:tcW w:w="5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F8C22" w14:textId="77777777" w:rsidR="00831879" w:rsidRPr="004002AE" w:rsidRDefault="00831879" w:rsidP="00626794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</w:pP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Журналдың</w:t>
            </w:r>
            <w:proofErr w:type="spellEnd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атауы</w:t>
            </w:r>
            <w:proofErr w:type="spellEnd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жариялау</w:t>
            </w:r>
            <w:proofErr w:type="spellEnd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жылы</w:t>
            </w:r>
            <w:proofErr w:type="spellEnd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деректер</w:t>
            </w:r>
            <w:proofErr w:type="spellEnd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базалары</w:t>
            </w:r>
            <w:proofErr w:type="spellEnd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бойынша</w:t>
            </w:r>
            <w:proofErr w:type="spellEnd"/>
            <w:proofErr w:type="gram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),DOI</w:t>
            </w:r>
            <w:proofErr w:type="gramEnd"/>
          </w:p>
        </w:tc>
        <w:tc>
          <w:tcPr>
            <w:tcW w:w="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2FB504" w14:textId="77777777" w:rsidR="00831879" w:rsidRPr="004002AE" w:rsidRDefault="00831879" w:rsidP="00626794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</w:pP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Журналдың</w:t>
            </w:r>
            <w:proofErr w:type="spellEnd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жариялау</w:t>
            </w:r>
            <w:proofErr w:type="spellEnd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жылы</w:t>
            </w:r>
            <w:proofErr w:type="spellEnd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бойынша</w:t>
            </w:r>
            <w:proofErr w:type="spellEnd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 xml:space="preserve"> Journal </w:t>
            </w: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Citation</w:t>
            </w:r>
            <w:proofErr w:type="spellEnd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Reports</w:t>
            </w:r>
            <w:proofErr w:type="spellEnd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Жорнал</w:t>
            </w:r>
            <w:proofErr w:type="spellEnd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Цитэйшэн</w:t>
            </w:r>
            <w:proofErr w:type="spellEnd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Репортс</w:t>
            </w:r>
            <w:proofErr w:type="spellEnd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 xml:space="preserve">) </w:t>
            </w: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деректері</w:t>
            </w:r>
            <w:proofErr w:type="spellEnd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бойынш</w:t>
            </w:r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lastRenderedPageBreak/>
              <w:t>а</w:t>
            </w:r>
            <w:proofErr w:type="spellEnd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 xml:space="preserve"> импакт-факторы </w:t>
            </w: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және</w:t>
            </w:r>
            <w:proofErr w:type="spellEnd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ғылым</w:t>
            </w:r>
            <w:proofErr w:type="spellEnd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саласы</w:t>
            </w:r>
            <w:proofErr w:type="spellEnd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402AEC" w14:textId="77777777" w:rsidR="00831879" w:rsidRPr="004002AE" w:rsidRDefault="00831879" w:rsidP="00626794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</w:pPr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lastRenderedPageBreak/>
              <w:t xml:space="preserve">Web </w:t>
            </w: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of</w:t>
            </w:r>
            <w:proofErr w:type="spellEnd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 xml:space="preserve"> Science Core Collection (Веб оф Сайенс Кор Коллекшн) </w:t>
            </w: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деректер</w:t>
            </w:r>
            <w:proofErr w:type="spellEnd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базасындағы</w:t>
            </w:r>
            <w:proofErr w:type="spellEnd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индексі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BBA315" w14:textId="77777777" w:rsidR="00831879" w:rsidRPr="004002AE" w:rsidRDefault="00831879" w:rsidP="00626794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</w:pP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Журналдың</w:t>
            </w:r>
            <w:proofErr w:type="spellEnd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жариялау</w:t>
            </w:r>
            <w:proofErr w:type="spellEnd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жылы</w:t>
            </w:r>
            <w:proofErr w:type="spellEnd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бойынша</w:t>
            </w:r>
            <w:proofErr w:type="spellEnd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Scopus</w:t>
            </w:r>
            <w:proofErr w:type="spellEnd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 xml:space="preserve"> (Скопус) </w:t>
            </w: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деректорі</w:t>
            </w:r>
            <w:proofErr w:type="spellEnd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бойынша</w:t>
            </w:r>
            <w:proofErr w:type="spellEnd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 xml:space="preserve"> .</w:t>
            </w: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CiteScore</w:t>
            </w:r>
            <w:proofErr w:type="spellEnd"/>
            <w:proofErr w:type="gramEnd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СайтСкор</w:t>
            </w:r>
            <w:proofErr w:type="spellEnd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 xml:space="preserve">) </w:t>
            </w: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процентилі</w:t>
            </w:r>
            <w:proofErr w:type="spellEnd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және</w:t>
            </w:r>
            <w:proofErr w:type="spellEnd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ғылым</w:t>
            </w:r>
            <w:proofErr w:type="spellEnd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саласы</w:t>
            </w:r>
            <w:proofErr w:type="spellEnd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*</w:t>
            </w:r>
          </w:p>
        </w:tc>
        <w:tc>
          <w:tcPr>
            <w:tcW w:w="17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6C4681" w14:textId="77777777" w:rsidR="00831879" w:rsidRPr="004002AE" w:rsidRDefault="00831879" w:rsidP="00626794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</w:pP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Авторлардың</w:t>
            </w:r>
            <w:proofErr w:type="spellEnd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 xml:space="preserve"> АЖТ (</w:t>
            </w: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үміткердің</w:t>
            </w:r>
            <w:proofErr w:type="spellEnd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 xml:space="preserve"> АЖТ </w:t>
            </w: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сызу</w:t>
            </w:r>
            <w:proofErr w:type="spellEnd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)</w:t>
            </w:r>
          </w:p>
        </w:tc>
        <w:tc>
          <w:tcPr>
            <w:tcW w:w="10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D98F98" w14:textId="77777777" w:rsidR="00831879" w:rsidRPr="004002AE" w:rsidRDefault="00831879" w:rsidP="00626794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</w:pP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Үміткердің</w:t>
            </w:r>
            <w:proofErr w:type="spellEnd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ролі</w:t>
            </w:r>
            <w:proofErr w:type="spellEnd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теңавтор</w:t>
            </w:r>
            <w:proofErr w:type="spellEnd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бірінші</w:t>
            </w:r>
            <w:proofErr w:type="spellEnd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 xml:space="preserve"> автор </w:t>
            </w: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немесе</w:t>
            </w:r>
            <w:proofErr w:type="spellEnd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 xml:space="preserve"> корреспонденция </w:t>
            </w: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үшін</w:t>
            </w:r>
            <w:proofErr w:type="spellEnd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 xml:space="preserve"> автор)</w:t>
            </w:r>
          </w:p>
        </w:tc>
      </w:tr>
      <w:tr w:rsidR="00831879" w:rsidRPr="004002AE" w14:paraId="251B99DB" w14:textId="77777777" w:rsidTr="00626794">
        <w:trPr>
          <w:trHeight w:val="3289"/>
        </w:trPr>
        <w:tc>
          <w:tcPr>
            <w:tcW w:w="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8B1755" w14:textId="77777777" w:rsidR="00831879" w:rsidRPr="004002AE" w:rsidRDefault="00831879" w:rsidP="0062679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4002AE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13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0B17A1" w14:textId="77777777" w:rsidR="00831879" w:rsidRPr="004002AE" w:rsidRDefault="00831879" w:rsidP="0062679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4002AE">
              <w:rPr>
                <w:rFonts w:ascii="Courier New" w:hAnsi="Courier New" w:cs="Courier New"/>
                <w:shd w:val="clear" w:color="auto" w:fill="FFFFFF"/>
                <w:lang w:val="en-US"/>
              </w:rPr>
              <w:t>Preparing Future Teachers and Psychologists to Use Integrative Fairy Tale Therapy Techniques</w:t>
            </w:r>
          </w:p>
        </w:tc>
        <w:tc>
          <w:tcPr>
            <w:tcW w:w="10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967013" w14:textId="77777777" w:rsidR="00831879" w:rsidRPr="004002AE" w:rsidRDefault="00831879" w:rsidP="0062679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мақала</w:t>
            </w:r>
            <w:proofErr w:type="spellEnd"/>
          </w:p>
        </w:tc>
        <w:tc>
          <w:tcPr>
            <w:tcW w:w="5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567B05" w14:textId="77777777" w:rsidR="00831879" w:rsidRPr="004002AE" w:rsidRDefault="00831879" w:rsidP="00626794">
            <w:pPr>
              <w:tabs>
                <w:tab w:val="center" w:pos="1589"/>
                <w:tab w:val="center" w:pos="4419"/>
              </w:tabs>
              <w:spacing w:after="0" w:line="240" w:lineRule="auto"/>
              <w:jc w:val="both"/>
              <w:rPr>
                <w:rFonts w:ascii="Courier New" w:hAnsi="Courier New" w:cs="Courier New"/>
                <w:lang w:val="kk-KZ"/>
              </w:rPr>
            </w:pPr>
            <w:r w:rsidRPr="004002AE">
              <w:rPr>
                <w:rFonts w:ascii="Courier New" w:hAnsi="Courier New" w:cs="Courier New"/>
                <w:lang w:val="en-US"/>
              </w:rPr>
              <w:t xml:space="preserve">Eurasian Journal of Applied Linguistics, </w:t>
            </w:r>
            <w:r w:rsidRPr="004002AE">
              <w:rPr>
                <w:rFonts w:ascii="Courier New" w:hAnsi="Courier New" w:cs="Courier New"/>
                <w:shd w:val="clear" w:color="auto" w:fill="FFFFFF"/>
                <w:lang w:val="en-US"/>
              </w:rPr>
              <w:t>ISSN:</w:t>
            </w:r>
            <w:r w:rsidRPr="004002AE">
              <w:rPr>
                <w:rFonts w:ascii="Courier New" w:hAnsi="Courier New" w:cs="Courier New"/>
                <w:lang w:val="en-US"/>
              </w:rPr>
              <w:t xml:space="preserve"> 2149-1135</w:t>
            </w:r>
            <w:r w:rsidRPr="004002AE">
              <w:rPr>
                <w:rFonts w:ascii="Courier New" w:hAnsi="Courier New" w:cs="Courier New"/>
                <w:lang w:val="kk-KZ"/>
              </w:rPr>
              <w:t xml:space="preserve">, </w:t>
            </w:r>
            <w:r w:rsidRPr="004002AE">
              <w:rPr>
                <w:rFonts w:ascii="Courier New" w:hAnsi="Courier New" w:cs="Courier New"/>
                <w:lang w:val="en-US"/>
              </w:rPr>
              <w:t>Vol.</w:t>
            </w:r>
            <w:r w:rsidRPr="004002AE">
              <w:rPr>
                <w:rFonts w:ascii="Courier New" w:hAnsi="Courier New" w:cs="Courier New"/>
                <w:lang w:val="kk-KZ"/>
              </w:rPr>
              <w:t xml:space="preserve"> 10 </w:t>
            </w:r>
            <w:r w:rsidRPr="004002AE">
              <w:rPr>
                <w:rFonts w:ascii="Courier New" w:hAnsi="Courier New" w:cs="Courier New"/>
                <w:lang w:val="en-US"/>
              </w:rPr>
              <w:t>№</w:t>
            </w:r>
            <w:r w:rsidRPr="004002AE">
              <w:rPr>
                <w:rFonts w:ascii="Courier New" w:hAnsi="Courier New" w:cs="Courier New"/>
                <w:lang w:val="kk-KZ"/>
              </w:rPr>
              <w:t xml:space="preserve">1.  </w:t>
            </w:r>
            <w:r w:rsidRPr="004002AE">
              <w:rPr>
                <w:rFonts w:ascii="Courier New" w:hAnsi="Courier New" w:cs="Courier New"/>
                <w:lang w:val="en-US"/>
              </w:rPr>
              <w:t xml:space="preserve">September, </w:t>
            </w:r>
            <w:r w:rsidRPr="004002AE">
              <w:rPr>
                <w:rFonts w:ascii="Courier New" w:hAnsi="Courier New" w:cs="Courier New"/>
                <w:lang w:val="kk-KZ"/>
              </w:rPr>
              <w:t xml:space="preserve">2024. Р.1-13. </w:t>
            </w:r>
          </w:p>
          <w:p w14:paraId="18BA3ACC" w14:textId="77777777" w:rsidR="00831879" w:rsidRPr="004002AE" w:rsidRDefault="00831879" w:rsidP="00626794">
            <w:pPr>
              <w:spacing w:after="0" w:line="240" w:lineRule="auto"/>
              <w:ind w:right="28"/>
              <w:rPr>
                <w:rFonts w:ascii="Courier New" w:eastAsia="Century Schoolbook" w:hAnsi="Courier New" w:cs="Courier New"/>
                <w:b/>
                <w:lang w:val="kk-KZ"/>
              </w:rPr>
            </w:pPr>
            <w:r w:rsidRPr="004002AE">
              <w:rPr>
                <w:rFonts w:ascii="Courier New" w:eastAsia="Century Schoolbook" w:hAnsi="Courier New" w:cs="Courier New"/>
                <w:bCs/>
                <w:lang w:val="kk-KZ"/>
              </w:rPr>
              <w:t>http://dx.doi.org/10.32601/ejal.10101</w:t>
            </w:r>
            <w:r w:rsidRPr="004002AE">
              <w:rPr>
                <w:rFonts w:ascii="Courier New" w:eastAsia="Century Schoolbook" w:hAnsi="Courier New" w:cs="Courier New"/>
                <w:b/>
                <w:lang w:val="kk-KZ"/>
              </w:rPr>
              <w:t xml:space="preserve"> </w:t>
            </w:r>
          </w:p>
          <w:p w14:paraId="3B6E5EA1" w14:textId="77777777" w:rsidR="00831879" w:rsidRPr="004002AE" w:rsidRDefault="00831879" w:rsidP="0062679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kk-KZ"/>
              </w:rPr>
            </w:pPr>
            <w:hyperlink r:id="rId14" w:history="1">
              <w:r w:rsidRPr="004002AE">
                <w:rPr>
                  <w:rStyle w:val="a3"/>
                  <w:rFonts w:ascii="Courier New" w:hAnsi="Courier New" w:cs="Courier New"/>
                  <w:color w:val="auto"/>
                  <w:u w:val="none"/>
                  <w:lang w:val="kk-KZ"/>
                </w:rPr>
                <w:t>https://www.scopus.com/authid/detail.uri?authorId=59207495900</w:t>
              </w:r>
            </w:hyperlink>
          </w:p>
        </w:tc>
        <w:tc>
          <w:tcPr>
            <w:tcW w:w="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311B03" w14:textId="77777777" w:rsidR="00831879" w:rsidRPr="004002AE" w:rsidRDefault="00831879" w:rsidP="0062679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E5F15F" w14:textId="77777777" w:rsidR="00831879" w:rsidRPr="004002AE" w:rsidRDefault="00831879" w:rsidP="0062679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699498" w14:textId="77777777" w:rsidR="00831879" w:rsidRPr="004002AE" w:rsidRDefault="00831879" w:rsidP="0062679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CiteScore</w:t>
            </w:r>
            <w:proofErr w:type="spellEnd"/>
            <w:r w:rsidRPr="004002AE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2,4</w:t>
            </w:r>
          </w:p>
          <w:p w14:paraId="47763ED8" w14:textId="77777777" w:rsidR="00831879" w:rsidRPr="004002AE" w:rsidRDefault="00831879" w:rsidP="00626794">
            <w:pPr>
              <w:spacing w:after="0"/>
              <w:ind w:right="28"/>
              <w:rPr>
                <w:rFonts w:ascii="Courier New" w:hAnsi="Courier New" w:cs="Courier New"/>
                <w:lang w:val="en-US"/>
              </w:rPr>
            </w:pPr>
            <w:r w:rsidRPr="004002AE">
              <w:rPr>
                <w:rFonts w:ascii="Courier New" w:hAnsi="Courier New" w:cs="Courier New"/>
                <w:lang w:val="kk-KZ"/>
              </w:rPr>
              <w:t>Social Sciences (Education) – 54 процентиль</w:t>
            </w:r>
          </w:p>
          <w:p w14:paraId="1E55C414" w14:textId="77777777" w:rsidR="00831879" w:rsidRPr="004002AE" w:rsidRDefault="00831879" w:rsidP="0062679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500469" w14:textId="77777777" w:rsidR="00831879" w:rsidRPr="004002AE" w:rsidRDefault="00831879" w:rsidP="00626794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lang w:val="en-US"/>
              </w:rPr>
            </w:pPr>
            <w:r w:rsidRPr="004002AE">
              <w:rPr>
                <w:rFonts w:ascii="Courier New" w:hAnsi="Courier New" w:cs="Courier New"/>
                <w:b/>
                <w:bCs/>
                <w:lang w:val="en-US"/>
              </w:rPr>
              <w:t>Akhmetova Aigul,</w:t>
            </w:r>
          </w:p>
          <w:p w14:paraId="27C6257C" w14:textId="77777777" w:rsidR="00831879" w:rsidRPr="004002AE" w:rsidRDefault="00831879" w:rsidP="00626794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Courier New" w:hAnsi="Courier New" w:cs="Courier New"/>
                <w:lang w:val="en-US"/>
              </w:rPr>
            </w:pPr>
            <w:proofErr w:type="spellStart"/>
            <w:r w:rsidRPr="004002AE">
              <w:rPr>
                <w:rFonts w:ascii="Courier New" w:hAnsi="Courier New" w:cs="Courier New"/>
                <w:lang w:val="en-US"/>
              </w:rPr>
              <w:t>Yerzhanova</w:t>
            </w:r>
            <w:proofErr w:type="spellEnd"/>
            <w:r w:rsidRPr="004002AE">
              <w:rPr>
                <w:rFonts w:ascii="Courier New" w:hAnsi="Courier New" w:cs="Courier New"/>
                <w:lang w:val="en-US"/>
              </w:rPr>
              <w:t xml:space="preserve"> Feruza, </w:t>
            </w:r>
          </w:p>
          <w:p w14:paraId="7798CAC1" w14:textId="77777777" w:rsidR="00831879" w:rsidRPr="004002AE" w:rsidRDefault="00831879" w:rsidP="00626794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Courier New" w:hAnsi="Courier New" w:cs="Courier New"/>
                <w:lang w:val="en-US"/>
              </w:rPr>
            </w:pPr>
            <w:proofErr w:type="spellStart"/>
            <w:r w:rsidRPr="004002AE">
              <w:rPr>
                <w:rFonts w:ascii="Courier New" w:hAnsi="Courier New" w:cs="Courier New"/>
                <w:lang w:val="en-US"/>
              </w:rPr>
              <w:t>Abisheva</w:t>
            </w:r>
            <w:proofErr w:type="spellEnd"/>
            <w:r w:rsidRPr="004002AE">
              <w:rPr>
                <w:rFonts w:ascii="Courier New" w:hAnsi="Courier New" w:cs="Courier New"/>
                <w:lang w:val="en-US"/>
              </w:rPr>
              <w:t xml:space="preserve"> Onal, Garber Alena, </w:t>
            </w:r>
            <w:proofErr w:type="spellStart"/>
            <w:r w:rsidRPr="004002AE">
              <w:rPr>
                <w:rFonts w:ascii="Courier New" w:hAnsi="Courier New" w:cs="Courier New"/>
                <w:lang w:val="en-US"/>
              </w:rPr>
              <w:t>Komekova</w:t>
            </w:r>
            <w:proofErr w:type="spellEnd"/>
            <w:r w:rsidRPr="004002AE">
              <w:rPr>
                <w:rFonts w:ascii="Courier New" w:hAnsi="Courier New" w:cs="Courier New"/>
                <w:lang w:val="en-US"/>
              </w:rPr>
              <w:t xml:space="preserve"> </w:t>
            </w:r>
            <w:proofErr w:type="spellStart"/>
            <w:r w:rsidRPr="004002AE">
              <w:rPr>
                <w:rFonts w:ascii="Courier New" w:hAnsi="Courier New" w:cs="Courier New"/>
                <w:lang w:val="en-US"/>
              </w:rPr>
              <w:t>Sandugash</w:t>
            </w:r>
            <w:proofErr w:type="spellEnd"/>
            <w:r w:rsidRPr="004002AE">
              <w:rPr>
                <w:rFonts w:ascii="Courier New" w:hAnsi="Courier New" w:cs="Courier New"/>
                <w:lang w:val="en-US"/>
              </w:rPr>
              <w:t>,</w:t>
            </w:r>
          </w:p>
          <w:p w14:paraId="3BA73D9B" w14:textId="77777777" w:rsidR="00831879" w:rsidRPr="004002AE" w:rsidRDefault="00831879" w:rsidP="00626794">
            <w:pPr>
              <w:spacing w:after="0" w:line="240" w:lineRule="auto"/>
              <w:rPr>
                <w:rFonts w:ascii="Courier New" w:hAnsi="Courier New" w:cs="Courier New"/>
              </w:rPr>
            </w:pPr>
            <w:hyperlink r:id="rId15" w:history="1">
              <w:proofErr w:type="spellStart"/>
              <w:r w:rsidRPr="004002AE">
                <w:rPr>
                  <w:rStyle w:val="typography-modulelvnit"/>
                  <w:rFonts w:ascii="Courier New" w:eastAsiaTheme="majorEastAsia" w:hAnsi="Courier New" w:cs="Courier New"/>
                  <w:bdr w:val="none" w:sz="0" w:space="0" w:color="auto" w:frame="1"/>
                  <w:shd w:val="clear" w:color="auto" w:fill="FFFFFF"/>
                  <w:lang w:val="en-US"/>
                </w:rPr>
                <w:t>Aktoty</w:t>
              </w:r>
              <w:proofErr w:type="spellEnd"/>
              <w:r w:rsidRPr="004002AE">
                <w:rPr>
                  <w:rStyle w:val="typography-modulelvnit"/>
                  <w:rFonts w:ascii="Courier New" w:eastAsiaTheme="majorEastAsia" w:hAnsi="Courier New" w:cs="Courier New"/>
                  <w:bdr w:val="none" w:sz="0" w:space="0" w:color="auto" w:frame="1"/>
                  <w:shd w:val="clear" w:color="auto" w:fill="FFFFFF"/>
                  <w:lang w:val="en-US"/>
                </w:rPr>
                <w:t>, K.</w:t>
              </w:r>
            </w:hyperlink>
            <w:r w:rsidRPr="004002AE">
              <w:rPr>
                <w:rStyle w:val="authors-moduleumr1o"/>
                <w:rFonts w:ascii="Courier New" w:eastAsiaTheme="majorEastAsia" w:hAnsi="Courier New" w:cs="Courier New"/>
                <w:shd w:val="clear" w:color="auto" w:fill="FFFFFF"/>
                <w:lang w:val="en-US"/>
              </w:rPr>
              <w:t xml:space="preserve">, </w:t>
            </w:r>
            <w:hyperlink r:id="rId16" w:history="1">
              <w:proofErr w:type="spellStart"/>
              <w:r w:rsidRPr="004002AE">
                <w:rPr>
                  <w:rStyle w:val="typography-modulelvnit"/>
                  <w:rFonts w:ascii="Courier New" w:eastAsiaTheme="majorEastAsia" w:hAnsi="Courier New" w:cs="Courier New"/>
                  <w:bdr w:val="none" w:sz="0" w:space="0" w:color="auto" w:frame="1"/>
                  <w:shd w:val="clear" w:color="auto" w:fill="FFFFFF"/>
                  <w:lang w:val="en-US"/>
                </w:rPr>
                <w:t>Rysty</w:t>
              </w:r>
              <w:proofErr w:type="spellEnd"/>
              <w:r w:rsidRPr="004002AE">
                <w:rPr>
                  <w:rStyle w:val="typography-modulelvnit"/>
                  <w:rFonts w:ascii="Courier New" w:eastAsiaTheme="majorEastAsia" w:hAnsi="Courier New" w:cs="Courier New"/>
                  <w:bdr w:val="none" w:sz="0" w:space="0" w:color="auto" w:frame="1"/>
                  <w:shd w:val="clear" w:color="auto" w:fill="FFFFFF"/>
                  <w:lang w:val="en-US"/>
                </w:rPr>
                <w:t>, M.</w:t>
              </w:r>
            </w:hyperlink>
          </w:p>
        </w:tc>
        <w:tc>
          <w:tcPr>
            <w:tcW w:w="10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F347F1" w14:textId="77777777" w:rsidR="00831879" w:rsidRPr="004002AE" w:rsidRDefault="00831879" w:rsidP="0062679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бірінші</w:t>
            </w:r>
            <w:proofErr w:type="spellEnd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 xml:space="preserve"> автор</w:t>
            </w:r>
          </w:p>
        </w:tc>
      </w:tr>
      <w:tr w:rsidR="00831879" w:rsidRPr="004002AE" w14:paraId="71E2FCA7" w14:textId="77777777" w:rsidTr="00626794">
        <w:trPr>
          <w:trHeight w:val="168"/>
        </w:trPr>
        <w:tc>
          <w:tcPr>
            <w:tcW w:w="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EA2DF7" w14:textId="77777777" w:rsidR="00831879" w:rsidRPr="004002AE" w:rsidRDefault="00831879" w:rsidP="0062679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4002AE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13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F23A8A" w14:textId="77777777" w:rsidR="00831879" w:rsidRPr="004002AE" w:rsidRDefault="00831879" w:rsidP="00626794">
            <w:pPr>
              <w:spacing w:after="0"/>
              <w:jc w:val="both"/>
              <w:rPr>
                <w:rFonts w:ascii="Courier New" w:hAnsi="Courier New" w:cs="Courier New"/>
                <w:lang w:val="en-US"/>
              </w:rPr>
            </w:pPr>
            <w:r w:rsidRPr="004002AE">
              <w:rPr>
                <w:rFonts w:ascii="Courier New" w:hAnsi="Courier New" w:cs="Courier New"/>
                <w:lang w:val="en-US"/>
              </w:rPr>
              <w:t>Blended learning: A study on Tamil primary schools</w:t>
            </w:r>
          </w:p>
          <w:p w14:paraId="2FBCA9DC" w14:textId="77777777" w:rsidR="00831879" w:rsidRPr="004002AE" w:rsidRDefault="00831879" w:rsidP="00626794">
            <w:pPr>
              <w:spacing w:after="0" w:line="240" w:lineRule="auto"/>
              <w:rPr>
                <w:rFonts w:ascii="Courier New" w:hAnsi="Courier New" w:cs="Courier New"/>
                <w:shd w:val="clear" w:color="auto" w:fill="FFFFFF"/>
                <w:lang w:val="en-US"/>
              </w:rPr>
            </w:pPr>
          </w:p>
        </w:tc>
        <w:tc>
          <w:tcPr>
            <w:tcW w:w="10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CD1BB5" w14:textId="77777777" w:rsidR="00831879" w:rsidRPr="004002AE" w:rsidRDefault="00831879" w:rsidP="00626794">
            <w:pPr>
              <w:spacing w:after="0" w:line="240" w:lineRule="auto"/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</w:pP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мақала</w:t>
            </w:r>
            <w:proofErr w:type="spellEnd"/>
          </w:p>
        </w:tc>
        <w:tc>
          <w:tcPr>
            <w:tcW w:w="5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ACF733" w14:textId="77777777" w:rsidR="00831879" w:rsidRPr="004002AE" w:rsidRDefault="00831879" w:rsidP="00626794">
            <w:pPr>
              <w:spacing w:after="0" w:line="240" w:lineRule="auto"/>
              <w:jc w:val="both"/>
              <w:rPr>
                <w:rFonts w:ascii="Courier New" w:hAnsi="Courier New" w:cs="Courier New"/>
                <w:lang w:val="kk-KZ"/>
              </w:rPr>
            </w:pPr>
            <w:r w:rsidRPr="004002AE">
              <w:rPr>
                <w:rFonts w:ascii="Courier New" w:hAnsi="Courier New" w:cs="Courier New"/>
                <w:lang w:val="kk-KZ"/>
              </w:rPr>
              <w:t>International Journal of Advanced and Applied Sciences</w:t>
            </w:r>
            <w:r w:rsidRPr="004002AE">
              <w:rPr>
                <w:rFonts w:ascii="Courier New" w:hAnsi="Courier New" w:cs="Courier New"/>
                <w:lang w:val="en-US"/>
              </w:rPr>
              <w:t xml:space="preserve">, </w:t>
            </w:r>
            <w:r w:rsidRPr="004002AE">
              <w:rPr>
                <w:rFonts w:ascii="Courier New" w:hAnsi="Courier New" w:cs="Courier New"/>
                <w:lang w:val="kk-KZ"/>
              </w:rPr>
              <w:t xml:space="preserve">ISSN: 2313-3724,  </w:t>
            </w:r>
            <w:r w:rsidRPr="004002AE">
              <w:rPr>
                <w:rFonts w:ascii="Courier New" w:hAnsi="Courier New" w:cs="Courier New"/>
                <w:lang w:val="en-US"/>
              </w:rPr>
              <w:t xml:space="preserve">Vol. </w:t>
            </w:r>
            <w:r w:rsidRPr="004002AE">
              <w:rPr>
                <w:rFonts w:ascii="Courier New" w:hAnsi="Courier New" w:cs="Courier New"/>
                <w:lang w:val="kk-KZ"/>
              </w:rPr>
              <w:t>9. №3. January, 2022, Р.172-177.</w:t>
            </w:r>
          </w:p>
          <w:p w14:paraId="6C943086" w14:textId="77777777" w:rsidR="00831879" w:rsidRPr="004002AE" w:rsidRDefault="00831879" w:rsidP="00626794">
            <w:pPr>
              <w:spacing w:after="0" w:line="240" w:lineRule="auto"/>
              <w:jc w:val="both"/>
              <w:rPr>
                <w:rFonts w:ascii="Courier New" w:hAnsi="Courier New" w:cs="Courier New"/>
                <w:lang w:val="kk-KZ"/>
              </w:rPr>
            </w:pPr>
            <w:hyperlink r:id="rId17" w:history="1">
              <w:r w:rsidRPr="004002AE">
                <w:rPr>
                  <w:rStyle w:val="a3"/>
                  <w:rFonts w:ascii="Courier New" w:hAnsi="Courier New" w:cs="Courier New"/>
                  <w:color w:val="auto"/>
                  <w:u w:val="none"/>
                  <w:lang w:val="kk-KZ"/>
                </w:rPr>
                <w:t>https://doi.org/10.21833/ijaas.2022.03.020</w:t>
              </w:r>
            </w:hyperlink>
          </w:p>
          <w:p w14:paraId="0C166C16" w14:textId="77777777" w:rsidR="00831879" w:rsidRPr="004002AE" w:rsidRDefault="00831879" w:rsidP="00626794">
            <w:pPr>
              <w:spacing w:after="0" w:line="240" w:lineRule="auto"/>
              <w:jc w:val="both"/>
              <w:rPr>
                <w:rFonts w:ascii="Courier New" w:hAnsi="Courier New" w:cs="Courier New"/>
                <w:lang w:val="kk-KZ"/>
              </w:rPr>
            </w:pPr>
            <w:hyperlink r:id="rId18" w:history="1">
              <w:r w:rsidRPr="004002AE">
                <w:rPr>
                  <w:rStyle w:val="a3"/>
                  <w:rFonts w:ascii="Courier New" w:hAnsi="Courier New" w:cs="Courier New"/>
                  <w:color w:val="auto"/>
                  <w:u w:val="none"/>
                  <w:lang w:val="kk-KZ"/>
                </w:rPr>
                <w:t>https://www.scopus.com/authid/detail.uri?authorId=57189995478</w:t>
              </w:r>
            </w:hyperlink>
          </w:p>
          <w:p w14:paraId="533D2E94" w14:textId="77777777" w:rsidR="00831879" w:rsidRPr="004002AE" w:rsidRDefault="00831879" w:rsidP="00626794">
            <w:pPr>
              <w:tabs>
                <w:tab w:val="center" w:pos="1589"/>
                <w:tab w:val="center" w:pos="4419"/>
              </w:tabs>
              <w:spacing w:after="0"/>
              <w:jc w:val="both"/>
              <w:rPr>
                <w:rFonts w:ascii="Courier New" w:hAnsi="Courier New" w:cs="Courier New"/>
                <w:lang w:val="kk-KZ"/>
              </w:rPr>
            </w:pPr>
          </w:p>
        </w:tc>
        <w:tc>
          <w:tcPr>
            <w:tcW w:w="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30D282" w14:textId="77777777" w:rsidR="00831879" w:rsidRPr="004002AE" w:rsidRDefault="00831879" w:rsidP="0062679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08B0E7" w14:textId="77777777" w:rsidR="00831879" w:rsidRPr="004002AE" w:rsidRDefault="00831879" w:rsidP="0062679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774225" w14:textId="77777777" w:rsidR="00831879" w:rsidRPr="004002AE" w:rsidRDefault="00831879" w:rsidP="0062679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</w:rPr>
              <w:t>CiteScore</w:t>
            </w:r>
            <w:proofErr w:type="spellEnd"/>
            <w:r w:rsidRPr="004002AE">
              <w:rPr>
                <w:rFonts w:ascii="Courier New" w:eastAsia="Times New Roman" w:hAnsi="Courier New" w:cs="Courier New"/>
              </w:rPr>
              <w:t xml:space="preserve"> 0,8</w:t>
            </w:r>
          </w:p>
          <w:p w14:paraId="2F315012" w14:textId="77777777" w:rsidR="00831879" w:rsidRPr="004002AE" w:rsidRDefault="00831879" w:rsidP="00626794">
            <w:pPr>
              <w:spacing w:after="0" w:line="240" w:lineRule="auto"/>
              <w:jc w:val="both"/>
              <w:rPr>
                <w:rFonts w:ascii="Courier New" w:hAnsi="Courier New" w:cs="Courier New"/>
                <w:lang w:val="kk-KZ"/>
              </w:rPr>
            </w:pPr>
            <w:proofErr w:type="spellStart"/>
            <w:r w:rsidRPr="004002AE">
              <w:rPr>
                <w:rFonts w:ascii="Courier New" w:hAnsi="Courier New" w:cs="Courier New"/>
                <w:lang w:val="en-US"/>
              </w:rPr>
              <w:t>Multidisciplinar</w:t>
            </w:r>
            <w:proofErr w:type="spellEnd"/>
            <w:r w:rsidRPr="004002AE">
              <w:rPr>
                <w:rFonts w:ascii="Courier New" w:hAnsi="Courier New" w:cs="Courier New"/>
                <w:lang w:val="kk-KZ"/>
              </w:rPr>
              <w:t xml:space="preserve"> – 3</w:t>
            </w:r>
            <w:r w:rsidRPr="004002AE">
              <w:rPr>
                <w:rFonts w:ascii="Courier New" w:hAnsi="Courier New" w:cs="Courier New"/>
                <w:lang w:val="en-US"/>
              </w:rPr>
              <w:t>7</w:t>
            </w:r>
            <w:r w:rsidRPr="004002AE">
              <w:rPr>
                <w:rFonts w:ascii="Courier New" w:hAnsi="Courier New" w:cs="Courier New"/>
                <w:lang w:val="kk-KZ"/>
              </w:rPr>
              <w:t xml:space="preserve"> процентиль</w:t>
            </w:r>
          </w:p>
          <w:p w14:paraId="11D99916" w14:textId="77777777" w:rsidR="00831879" w:rsidRPr="004002AE" w:rsidRDefault="00831879" w:rsidP="0062679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D28C99" w14:textId="77777777" w:rsidR="00831879" w:rsidRPr="006C3428" w:rsidRDefault="00831879" w:rsidP="00626794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4002AE">
              <w:rPr>
                <w:rFonts w:ascii="Courier New" w:hAnsi="Courier New" w:cs="Courier New"/>
                <w:lang w:val="en-US"/>
              </w:rPr>
              <w:t>K</w:t>
            </w:r>
            <w:r w:rsidRPr="004002AE">
              <w:rPr>
                <w:rFonts w:ascii="Courier New" w:hAnsi="Courier New" w:cs="Courier New"/>
                <w:lang w:val="kk-KZ"/>
              </w:rPr>
              <w:t>.</w:t>
            </w:r>
            <w:r w:rsidRPr="006C3428">
              <w:rPr>
                <w:rFonts w:ascii="Courier New" w:hAnsi="Courier New" w:cs="Courier New"/>
              </w:rPr>
              <w:t xml:space="preserve"> </w:t>
            </w:r>
            <w:r w:rsidRPr="004002AE">
              <w:rPr>
                <w:rFonts w:ascii="Courier New" w:hAnsi="Courier New" w:cs="Courier New"/>
                <w:lang w:val="en-US"/>
              </w:rPr>
              <w:t>Ponniah</w:t>
            </w:r>
            <w:r w:rsidRPr="006C3428">
              <w:rPr>
                <w:rFonts w:ascii="Courier New" w:hAnsi="Courier New" w:cs="Courier New"/>
              </w:rPr>
              <w:t xml:space="preserve">, </w:t>
            </w:r>
            <w:r w:rsidRPr="004002AE">
              <w:rPr>
                <w:rFonts w:ascii="Courier New" w:hAnsi="Courier New" w:cs="Courier New"/>
                <w:lang w:val="en-US"/>
              </w:rPr>
              <w:t>F</w:t>
            </w:r>
            <w:r w:rsidRPr="004002AE">
              <w:rPr>
                <w:rFonts w:ascii="Courier New" w:hAnsi="Courier New" w:cs="Courier New"/>
                <w:lang w:val="kk-KZ"/>
              </w:rPr>
              <w:t>.</w:t>
            </w:r>
            <w:r w:rsidRPr="004002AE">
              <w:rPr>
                <w:rFonts w:ascii="Courier New" w:hAnsi="Courier New" w:cs="Courier New"/>
                <w:lang w:val="en-US"/>
              </w:rPr>
              <w:t>Th</w:t>
            </w:r>
            <w:r w:rsidRPr="004002AE">
              <w:rPr>
                <w:rFonts w:ascii="Courier New" w:hAnsi="Courier New" w:cs="Courier New"/>
                <w:lang w:val="kk-KZ"/>
              </w:rPr>
              <w:t>.</w:t>
            </w:r>
            <w:r w:rsidRPr="006C3428">
              <w:rPr>
                <w:rFonts w:ascii="Courier New" w:hAnsi="Courier New" w:cs="Courier New"/>
              </w:rPr>
              <w:t xml:space="preserve"> </w:t>
            </w:r>
            <w:proofErr w:type="gramStart"/>
            <w:r w:rsidRPr="004002AE">
              <w:rPr>
                <w:rFonts w:ascii="Courier New" w:hAnsi="Courier New" w:cs="Courier New"/>
                <w:lang w:val="en-US"/>
              </w:rPr>
              <w:t>Jose</w:t>
            </w:r>
            <w:r w:rsidRPr="006C3428">
              <w:rPr>
                <w:rFonts w:ascii="Courier New" w:hAnsi="Courier New" w:cs="Courier New"/>
              </w:rPr>
              <w:t xml:space="preserve">,  </w:t>
            </w:r>
            <w:r w:rsidRPr="004002AE">
              <w:rPr>
                <w:rFonts w:ascii="Courier New" w:hAnsi="Courier New" w:cs="Courier New"/>
                <w:lang w:val="en-US"/>
              </w:rPr>
              <w:t>I</w:t>
            </w:r>
            <w:r w:rsidRPr="004002AE">
              <w:rPr>
                <w:rFonts w:ascii="Courier New" w:hAnsi="Courier New" w:cs="Courier New"/>
                <w:lang w:val="kk-KZ"/>
              </w:rPr>
              <w:t>.</w:t>
            </w:r>
            <w:proofErr w:type="gramEnd"/>
            <w:r w:rsidRPr="006C3428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002AE">
              <w:rPr>
                <w:rFonts w:ascii="Courier New" w:hAnsi="Courier New" w:cs="Courier New"/>
                <w:lang w:val="en-US"/>
              </w:rPr>
              <w:t>Sivanadhan</w:t>
            </w:r>
            <w:proofErr w:type="spellEnd"/>
            <w:r w:rsidRPr="006C3428">
              <w:rPr>
                <w:rFonts w:ascii="Courier New" w:hAnsi="Courier New" w:cs="Courier New"/>
              </w:rPr>
              <w:t xml:space="preserve">, </w:t>
            </w:r>
            <w:r w:rsidRPr="004002AE">
              <w:rPr>
                <w:rFonts w:ascii="Courier New" w:hAnsi="Courier New" w:cs="Courier New"/>
                <w:lang w:val="en-US"/>
              </w:rPr>
              <w:t>M</w:t>
            </w:r>
            <w:r w:rsidRPr="004002AE">
              <w:rPr>
                <w:rFonts w:ascii="Courier New" w:hAnsi="Courier New" w:cs="Courier New"/>
                <w:lang w:val="kk-KZ"/>
              </w:rPr>
              <w:t>.</w:t>
            </w:r>
            <w:r w:rsidRPr="004002AE">
              <w:rPr>
                <w:rFonts w:ascii="Courier New" w:hAnsi="Courier New" w:cs="Courier New"/>
                <w:lang w:val="en-US"/>
              </w:rPr>
              <w:t>Kumar</w:t>
            </w:r>
            <w:r w:rsidRPr="006C3428">
              <w:rPr>
                <w:rFonts w:ascii="Courier New" w:hAnsi="Courier New" w:cs="Courier New"/>
              </w:rPr>
              <w:t xml:space="preserve">, </w:t>
            </w:r>
            <w:r w:rsidRPr="004002AE">
              <w:rPr>
                <w:rFonts w:ascii="Courier New" w:hAnsi="Courier New" w:cs="Courier New"/>
                <w:lang w:val="en-US"/>
              </w:rPr>
              <w:t>P</w:t>
            </w:r>
            <w:r w:rsidRPr="004002AE">
              <w:rPr>
                <w:rFonts w:ascii="Courier New" w:hAnsi="Courier New" w:cs="Courier New"/>
                <w:lang w:val="kk-KZ"/>
              </w:rPr>
              <w:t>.</w:t>
            </w:r>
            <w:r w:rsidRPr="006C3428">
              <w:rPr>
                <w:rFonts w:ascii="Courier New" w:hAnsi="Courier New" w:cs="Courier New"/>
              </w:rPr>
              <w:t xml:space="preserve"> </w:t>
            </w:r>
            <w:r w:rsidRPr="004002AE">
              <w:rPr>
                <w:rFonts w:ascii="Courier New" w:hAnsi="Courier New" w:cs="Courier New"/>
                <w:lang w:val="en-US"/>
              </w:rPr>
              <w:t>Nadarajan</w:t>
            </w:r>
            <w:r w:rsidRPr="006C3428">
              <w:rPr>
                <w:rFonts w:ascii="Courier New" w:hAnsi="Courier New" w:cs="Courier New"/>
              </w:rPr>
              <w:t>,</w:t>
            </w:r>
          </w:p>
          <w:p w14:paraId="1F68BED9" w14:textId="4ADFF77D" w:rsidR="00831879" w:rsidRPr="004002AE" w:rsidRDefault="00831879" w:rsidP="00626794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lang w:val="kk-KZ"/>
              </w:rPr>
            </w:pPr>
            <w:r w:rsidRPr="004002AE">
              <w:rPr>
                <w:rFonts w:ascii="Courier New" w:hAnsi="Courier New" w:cs="Courier New"/>
                <w:b/>
                <w:bCs/>
              </w:rPr>
              <w:t>A</w:t>
            </w:r>
            <w:r>
              <w:rPr>
                <w:rFonts w:ascii="Courier New" w:hAnsi="Courier New" w:cs="Courier New"/>
                <w:b/>
                <w:bCs/>
                <w:lang w:val="kk-KZ"/>
              </w:rPr>
              <w:t>.</w:t>
            </w:r>
            <w:proofErr w:type="spellStart"/>
            <w:r w:rsidRPr="004002AE">
              <w:rPr>
                <w:rFonts w:ascii="Courier New" w:hAnsi="Courier New" w:cs="Courier New"/>
                <w:b/>
                <w:bCs/>
              </w:rPr>
              <w:t>Akhmetova</w:t>
            </w:r>
            <w:proofErr w:type="spellEnd"/>
          </w:p>
        </w:tc>
        <w:tc>
          <w:tcPr>
            <w:tcW w:w="10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6E4894" w14:textId="77777777" w:rsidR="00831879" w:rsidRPr="004002AE" w:rsidRDefault="00831879" w:rsidP="00626794">
            <w:pPr>
              <w:spacing w:after="0" w:line="240" w:lineRule="auto"/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</w:pPr>
            <w:proofErr w:type="spellStart"/>
            <w:r w:rsidRPr="004002AE">
              <w:rPr>
                <w:rFonts w:ascii="Courier New" w:eastAsia="Times New Roman" w:hAnsi="Courier New" w:cs="Courier New"/>
                <w:spacing w:val="2"/>
                <w:sz w:val="20"/>
                <w:szCs w:val="20"/>
              </w:rPr>
              <w:t>теңавтор</w:t>
            </w:r>
            <w:proofErr w:type="spellEnd"/>
          </w:p>
        </w:tc>
      </w:tr>
    </w:tbl>
    <w:p w14:paraId="65010F87" w14:textId="64C55959" w:rsidR="002814E1" w:rsidRDefault="002814E1">
      <w:pPr>
        <w:spacing w:line="259" w:lineRule="auto"/>
        <w:sectPr w:rsidR="002814E1" w:rsidSect="0083187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7B7C43A4" w14:textId="77777777" w:rsidR="002814E1" w:rsidRPr="006C3428" w:rsidRDefault="002814E1" w:rsidP="006C342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6C3428">
        <w:rPr>
          <w:rFonts w:ascii="Times New Roman" w:hAnsi="Times New Roman" w:cs="Times New Roman"/>
          <w:b/>
          <w:lang w:val="kk-KZ"/>
        </w:rPr>
        <w:lastRenderedPageBreak/>
        <w:t>«Абай атындағы ҚазҰПУ» КеАҚ</w:t>
      </w:r>
    </w:p>
    <w:p w14:paraId="693BD460" w14:textId="77777777" w:rsidR="002814E1" w:rsidRPr="006C3428" w:rsidRDefault="002814E1" w:rsidP="006C342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6C3428">
        <w:rPr>
          <w:rFonts w:ascii="Times New Roman" w:hAnsi="Times New Roman" w:cs="Times New Roman"/>
          <w:b/>
          <w:lang w:val="kk-KZ"/>
        </w:rPr>
        <w:t xml:space="preserve">Педагогика және психология </w:t>
      </w:r>
      <w:r w:rsidRPr="006C3428">
        <w:rPr>
          <w:rFonts w:ascii="Times New Roman" w:hAnsi="Times New Roman" w:cs="Times New Roman"/>
          <w:b/>
        </w:rPr>
        <w:t>факультет</w:t>
      </w:r>
      <w:r w:rsidRPr="006C3428">
        <w:rPr>
          <w:rFonts w:ascii="Times New Roman" w:hAnsi="Times New Roman" w:cs="Times New Roman"/>
          <w:b/>
          <w:lang w:val="kk-KZ"/>
        </w:rPr>
        <w:t>інің</w:t>
      </w:r>
    </w:p>
    <w:p w14:paraId="374F52FF" w14:textId="77777777" w:rsidR="002814E1" w:rsidRPr="006C3428" w:rsidRDefault="002814E1" w:rsidP="006C342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6C3428">
        <w:rPr>
          <w:rFonts w:ascii="Times New Roman" w:hAnsi="Times New Roman" w:cs="Times New Roman"/>
          <w:b/>
          <w:lang w:val="kk-KZ"/>
        </w:rPr>
        <w:t xml:space="preserve">«Мектепке дейінгі білім беру және әлеуметтік педагогика» кафедрасының қауымдастырылған профессор (доцент) м.а., PhD  </w:t>
      </w:r>
    </w:p>
    <w:p w14:paraId="792FDE98" w14:textId="77777777" w:rsidR="002814E1" w:rsidRPr="006C3428" w:rsidRDefault="002814E1" w:rsidP="006C342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6C3428">
        <w:rPr>
          <w:rFonts w:ascii="Times New Roman" w:hAnsi="Times New Roman" w:cs="Times New Roman"/>
          <w:b/>
          <w:bCs/>
          <w:lang w:val="kk-KZ"/>
        </w:rPr>
        <w:t xml:space="preserve">Ахметова Айгүл Игеновнаның </w:t>
      </w:r>
    </w:p>
    <w:p w14:paraId="3C7B64E1" w14:textId="77777777" w:rsidR="002814E1" w:rsidRPr="006C3428" w:rsidRDefault="002814E1" w:rsidP="006C3428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proofErr w:type="spellStart"/>
      <w:r w:rsidRPr="006C3428">
        <w:rPr>
          <w:rFonts w:ascii="Times New Roman" w:hAnsi="Times New Roman" w:cs="Times New Roman"/>
          <w:b/>
          <w:lang w:val="uk-UA"/>
        </w:rPr>
        <w:t>ғылыми</w:t>
      </w:r>
      <w:proofErr w:type="spellEnd"/>
      <w:r w:rsidRPr="006C3428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6C3428">
        <w:rPr>
          <w:rFonts w:ascii="Times New Roman" w:hAnsi="Times New Roman" w:cs="Times New Roman"/>
          <w:b/>
          <w:lang w:val="uk-UA"/>
        </w:rPr>
        <w:t>және</w:t>
      </w:r>
      <w:proofErr w:type="spellEnd"/>
      <w:r w:rsidRPr="006C3428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6C3428">
        <w:rPr>
          <w:rFonts w:ascii="Times New Roman" w:hAnsi="Times New Roman" w:cs="Times New Roman"/>
          <w:b/>
          <w:lang w:val="uk-UA"/>
        </w:rPr>
        <w:t>ғылыми-әдiстемелiк</w:t>
      </w:r>
      <w:proofErr w:type="spellEnd"/>
      <w:r w:rsidRPr="006C3428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6C3428">
        <w:rPr>
          <w:rFonts w:ascii="Times New Roman" w:hAnsi="Times New Roman" w:cs="Times New Roman"/>
          <w:b/>
          <w:lang w:val="uk-UA"/>
        </w:rPr>
        <w:t>еңбектерiнің</w:t>
      </w:r>
      <w:proofErr w:type="spellEnd"/>
    </w:p>
    <w:p w14:paraId="64D9E8B9" w14:textId="77777777" w:rsidR="002814E1" w:rsidRPr="006C3428" w:rsidRDefault="002814E1" w:rsidP="006C342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6C3428">
        <w:rPr>
          <w:rFonts w:ascii="Times New Roman" w:hAnsi="Times New Roman" w:cs="Times New Roman"/>
          <w:b/>
          <w:lang w:val="uk-UA"/>
        </w:rPr>
        <w:t>Т</w:t>
      </w:r>
      <w:r w:rsidRPr="006C3428">
        <w:rPr>
          <w:rFonts w:ascii="Times New Roman" w:hAnsi="Times New Roman" w:cs="Times New Roman"/>
          <w:b/>
          <w:lang w:val="kk-KZ"/>
        </w:rPr>
        <w:t>I</w:t>
      </w:r>
      <w:r w:rsidRPr="006C3428">
        <w:rPr>
          <w:rFonts w:ascii="Times New Roman" w:hAnsi="Times New Roman" w:cs="Times New Roman"/>
          <w:b/>
          <w:lang w:val="uk-UA"/>
        </w:rPr>
        <w:t>З</w:t>
      </w:r>
      <w:r w:rsidRPr="006C3428">
        <w:rPr>
          <w:rFonts w:ascii="Times New Roman" w:hAnsi="Times New Roman" w:cs="Times New Roman"/>
          <w:b/>
          <w:lang w:val="kk-KZ"/>
        </w:rPr>
        <w:t>I</w:t>
      </w:r>
      <w:r w:rsidRPr="006C3428">
        <w:rPr>
          <w:rFonts w:ascii="Times New Roman" w:hAnsi="Times New Roman" w:cs="Times New Roman"/>
          <w:b/>
          <w:lang w:val="uk-UA"/>
        </w:rPr>
        <w:t>М</w:t>
      </w:r>
      <w:r w:rsidRPr="006C3428">
        <w:rPr>
          <w:rFonts w:ascii="Times New Roman" w:hAnsi="Times New Roman" w:cs="Times New Roman"/>
          <w:b/>
          <w:lang w:val="kk-KZ"/>
        </w:rPr>
        <w:t>I</w:t>
      </w:r>
    </w:p>
    <w:p w14:paraId="16C1EB02" w14:textId="77777777" w:rsidR="002814E1" w:rsidRPr="006C3428" w:rsidRDefault="002814E1" w:rsidP="006C342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6C3428">
        <w:rPr>
          <w:rFonts w:ascii="Times New Roman" w:hAnsi="Times New Roman" w:cs="Times New Roman"/>
          <w:b/>
          <w:lang w:val="kk-KZ"/>
        </w:rPr>
        <w:t>(</w:t>
      </w:r>
      <w:r w:rsidRPr="006C3428">
        <w:rPr>
          <w:rFonts w:ascii="Times New Roman" w:hAnsi="Times New Roman" w:cs="Times New Roman"/>
          <w:b/>
        </w:rPr>
        <w:t>20</w:t>
      </w:r>
      <w:r w:rsidRPr="006C3428">
        <w:rPr>
          <w:rFonts w:ascii="Times New Roman" w:hAnsi="Times New Roman" w:cs="Times New Roman"/>
          <w:b/>
          <w:lang w:val="kk-KZ"/>
        </w:rPr>
        <w:t>18-</w:t>
      </w:r>
      <w:r w:rsidRPr="006C3428">
        <w:rPr>
          <w:rFonts w:ascii="Times New Roman" w:hAnsi="Times New Roman" w:cs="Times New Roman"/>
          <w:b/>
        </w:rPr>
        <w:t>202</w:t>
      </w:r>
      <w:r w:rsidRPr="006C3428">
        <w:rPr>
          <w:rFonts w:ascii="Times New Roman" w:hAnsi="Times New Roman" w:cs="Times New Roman"/>
          <w:b/>
          <w:lang w:val="en-US"/>
        </w:rPr>
        <w:t>5</w:t>
      </w:r>
      <w:r w:rsidRPr="006C3428">
        <w:rPr>
          <w:rFonts w:ascii="Times New Roman" w:hAnsi="Times New Roman" w:cs="Times New Roman"/>
          <w:b/>
        </w:rPr>
        <w:t xml:space="preserve"> </w:t>
      </w:r>
      <w:proofErr w:type="spellStart"/>
      <w:r w:rsidRPr="006C3428">
        <w:rPr>
          <w:rFonts w:ascii="Times New Roman" w:hAnsi="Times New Roman" w:cs="Times New Roman"/>
          <w:b/>
        </w:rPr>
        <w:t>ж.ж</w:t>
      </w:r>
      <w:proofErr w:type="spellEnd"/>
      <w:r w:rsidRPr="006C3428">
        <w:rPr>
          <w:rFonts w:ascii="Times New Roman" w:hAnsi="Times New Roman" w:cs="Times New Roman"/>
          <w:b/>
        </w:rPr>
        <w:t>.</w:t>
      </w:r>
      <w:r w:rsidRPr="006C3428">
        <w:rPr>
          <w:rFonts w:ascii="Times New Roman" w:hAnsi="Times New Roman" w:cs="Times New Roman"/>
          <w:b/>
          <w:lang w:val="kk-KZ"/>
        </w:rPr>
        <w:t>)</w:t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64"/>
        <w:gridCol w:w="1275"/>
        <w:gridCol w:w="4962"/>
        <w:gridCol w:w="1275"/>
        <w:gridCol w:w="3969"/>
      </w:tblGrid>
      <w:tr w:rsidR="002814E1" w:rsidRPr="006C3428" w14:paraId="47D0DD5E" w14:textId="77777777" w:rsidTr="006C3428">
        <w:trPr>
          <w:trHeight w:val="898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717D" w14:textId="77777777" w:rsidR="002814E1" w:rsidRPr="006C3428" w:rsidRDefault="002814E1" w:rsidP="006C3428">
            <w:pPr>
              <w:pStyle w:val="2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6C3428">
              <w:rPr>
                <w:rFonts w:ascii="Times New Roman" w:hAnsi="Times New Roman"/>
                <w:sz w:val="22"/>
                <w:szCs w:val="22"/>
                <w:lang w:val="kk-KZ"/>
              </w:rPr>
              <w:t>Р/с</w:t>
            </w:r>
          </w:p>
          <w:p w14:paraId="3D4B8002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C3428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  <w:p w14:paraId="147A9E07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F0D2917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3A2F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6C3428">
              <w:rPr>
                <w:rFonts w:ascii="Times New Roman" w:hAnsi="Times New Roman" w:cs="Times New Roman"/>
                <w:b/>
                <w:lang w:val="uk-UA"/>
              </w:rPr>
              <w:t>Атауы</w:t>
            </w:r>
            <w:proofErr w:type="spellEnd"/>
          </w:p>
          <w:p w14:paraId="2C3B0D51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07ABA29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2F4499A7" w14:textId="77777777" w:rsidR="002814E1" w:rsidRPr="006C3428" w:rsidRDefault="002814E1" w:rsidP="006C3428">
            <w:pPr>
              <w:pStyle w:val="2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5EBA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C3428">
              <w:rPr>
                <w:rFonts w:ascii="Times New Roman" w:hAnsi="Times New Roman" w:cs="Times New Roman"/>
                <w:b/>
                <w:bCs/>
                <w:lang w:val="kk-KZ"/>
              </w:rPr>
              <w:t>Жарияланым түрі (мақала шолу, т.б.)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F536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6C3428">
              <w:rPr>
                <w:rFonts w:ascii="Times New Roman" w:hAnsi="Times New Roman" w:cs="Times New Roman"/>
                <w:b/>
                <w:lang w:val="uk-UA"/>
              </w:rPr>
              <w:t>Баспа</w:t>
            </w:r>
            <w:proofErr w:type="spellEnd"/>
            <w:r w:rsidRPr="006C3428">
              <w:rPr>
                <w:rFonts w:ascii="Times New Roman" w:hAnsi="Times New Roman" w:cs="Times New Roman"/>
                <w:b/>
                <w:lang w:val="uk-UA"/>
              </w:rPr>
              <w:t>, журнал</w:t>
            </w:r>
          </w:p>
          <w:p w14:paraId="53910B55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C3428">
              <w:rPr>
                <w:rFonts w:ascii="Times New Roman" w:hAnsi="Times New Roman" w:cs="Times New Roman"/>
                <w:b/>
                <w:lang w:val="uk-UA"/>
              </w:rPr>
              <w:t>(</w:t>
            </w:r>
            <w:proofErr w:type="spellStart"/>
            <w:r w:rsidRPr="006C3428">
              <w:rPr>
                <w:rFonts w:ascii="Times New Roman" w:hAnsi="Times New Roman" w:cs="Times New Roman"/>
                <w:b/>
                <w:lang w:val="uk-UA"/>
              </w:rPr>
              <w:t>атауы</w:t>
            </w:r>
            <w:proofErr w:type="spellEnd"/>
            <w:r w:rsidRPr="006C3428">
              <w:rPr>
                <w:rFonts w:ascii="Times New Roman" w:hAnsi="Times New Roman" w:cs="Times New Roman"/>
                <w:b/>
                <w:lang w:val="uk-UA"/>
              </w:rPr>
              <w:t xml:space="preserve">, №, </w:t>
            </w:r>
            <w:proofErr w:type="spellStart"/>
            <w:r w:rsidRPr="006C3428">
              <w:rPr>
                <w:rFonts w:ascii="Times New Roman" w:hAnsi="Times New Roman" w:cs="Times New Roman"/>
                <w:b/>
                <w:lang w:val="uk-UA"/>
              </w:rPr>
              <w:t>жылы</w:t>
            </w:r>
            <w:proofErr w:type="spellEnd"/>
            <w:r w:rsidRPr="006C3428">
              <w:rPr>
                <w:rFonts w:ascii="Times New Roman" w:hAnsi="Times New Roman" w:cs="Times New Roman"/>
                <w:b/>
                <w:lang w:val="uk-UA"/>
              </w:rPr>
              <w:t xml:space="preserve">, </w:t>
            </w:r>
            <w:proofErr w:type="spellStart"/>
            <w:r w:rsidRPr="006C3428">
              <w:rPr>
                <w:rFonts w:ascii="Times New Roman" w:hAnsi="Times New Roman" w:cs="Times New Roman"/>
                <w:b/>
                <w:lang w:val="uk-UA"/>
              </w:rPr>
              <w:t>беттерi</w:t>
            </w:r>
            <w:proofErr w:type="spellEnd"/>
            <w:r w:rsidRPr="006C3428">
              <w:rPr>
                <w:rFonts w:ascii="Times New Roman" w:hAnsi="Times New Roman" w:cs="Times New Roman"/>
                <w:b/>
                <w:lang w:val="uk-UA"/>
              </w:rPr>
              <w:t>),</w:t>
            </w:r>
          </w:p>
          <w:p w14:paraId="7E6C9950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6C3428">
              <w:rPr>
                <w:rFonts w:ascii="Times New Roman" w:hAnsi="Times New Roman" w:cs="Times New Roman"/>
                <w:b/>
                <w:lang w:val="uk-UA"/>
              </w:rPr>
              <w:t>авторлық</w:t>
            </w:r>
            <w:proofErr w:type="spellEnd"/>
            <w:r w:rsidRPr="006C3428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6C3428">
              <w:rPr>
                <w:rFonts w:ascii="Times New Roman" w:hAnsi="Times New Roman" w:cs="Times New Roman"/>
                <w:b/>
                <w:lang w:val="uk-UA"/>
              </w:rPr>
              <w:t>куәліктің</w:t>
            </w:r>
            <w:proofErr w:type="spellEnd"/>
            <w:r w:rsidRPr="006C3428">
              <w:rPr>
                <w:rFonts w:ascii="Times New Roman" w:hAnsi="Times New Roman" w:cs="Times New Roman"/>
                <w:b/>
                <w:lang w:val="uk-UA"/>
              </w:rPr>
              <w:t xml:space="preserve">, </w:t>
            </w:r>
            <w:proofErr w:type="spellStart"/>
            <w:r w:rsidRPr="006C3428">
              <w:rPr>
                <w:rFonts w:ascii="Times New Roman" w:hAnsi="Times New Roman" w:cs="Times New Roman"/>
                <w:b/>
                <w:lang w:val="uk-UA"/>
              </w:rPr>
              <w:t>патенттің</w:t>
            </w:r>
            <w:proofErr w:type="spellEnd"/>
            <w:r w:rsidRPr="006C3428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6C342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7F4F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6C3428">
              <w:rPr>
                <w:rFonts w:ascii="Times New Roman" w:hAnsi="Times New Roman" w:cs="Times New Roman"/>
                <w:b/>
                <w:lang w:val="uk-UA"/>
              </w:rPr>
              <w:t>Баспа</w:t>
            </w:r>
            <w:proofErr w:type="spellEnd"/>
            <w:r w:rsidRPr="006C3428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6C3428">
              <w:rPr>
                <w:rFonts w:ascii="Times New Roman" w:hAnsi="Times New Roman" w:cs="Times New Roman"/>
                <w:b/>
                <w:lang w:val="uk-UA"/>
              </w:rPr>
              <w:t>табақтар</w:t>
            </w:r>
            <w:proofErr w:type="spellEnd"/>
          </w:p>
          <w:p w14:paraId="3D1ACD3F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4840B1AB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4ECC768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DC44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6C3428">
              <w:rPr>
                <w:rFonts w:ascii="Times New Roman" w:hAnsi="Times New Roman" w:cs="Times New Roman"/>
                <w:b/>
                <w:lang w:val="uk-UA"/>
              </w:rPr>
              <w:t>Қосалқы</w:t>
            </w:r>
            <w:proofErr w:type="spellEnd"/>
            <w:r w:rsidRPr="006C3428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6C3428">
              <w:rPr>
                <w:rFonts w:ascii="Times New Roman" w:hAnsi="Times New Roman" w:cs="Times New Roman"/>
                <w:b/>
                <w:lang w:val="uk-UA"/>
              </w:rPr>
              <w:t>авторлардың</w:t>
            </w:r>
            <w:proofErr w:type="spellEnd"/>
            <w:r w:rsidRPr="006C3428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6C3428">
              <w:rPr>
                <w:rFonts w:ascii="Times New Roman" w:hAnsi="Times New Roman" w:cs="Times New Roman"/>
                <w:b/>
                <w:lang w:val="uk-UA"/>
              </w:rPr>
              <w:t>аты-жөні</w:t>
            </w:r>
            <w:proofErr w:type="spellEnd"/>
          </w:p>
        </w:tc>
      </w:tr>
      <w:tr w:rsidR="002814E1" w:rsidRPr="006C3428" w14:paraId="3E1655A5" w14:textId="77777777" w:rsidTr="006C3428">
        <w:trPr>
          <w:trHeight w:val="324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2F9F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C3428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C3BF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C3428"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602F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C3428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D732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C3428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7720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C3428">
              <w:rPr>
                <w:rFonts w:ascii="Times New Roman" w:hAnsi="Times New Roman" w:cs="Times New Roman"/>
                <w:b/>
                <w:lang w:val="uk-UA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D7EC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C3428">
              <w:rPr>
                <w:rFonts w:ascii="Times New Roman" w:hAnsi="Times New Roman" w:cs="Times New Roman"/>
                <w:b/>
                <w:lang w:val="uk-UA"/>
              </w:rPr>
              <w:t>6</w:t>
            </w:r>
          </w:p>
        </w:tc>
      </w:tr>
      <w:tr w:rsidR="002814E1" w:rsidRPr="006C3428" w14:paraId="778188EE" w14:textId="77777777" w:rsidTr="006C3428">
        <w:trPr>
          <w:cantSplit/>
          <w:trHeight w:val="738"/>
        </w:trPr>
        <w:tc>
          <w:tcPr>
            <w:tcW w:w="15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7DC5" w14:textId="77777777" w:rsidR="002814E1" w:rsidRPr="006C3428" w:rsidRDefault="002814E1" w:rsidP="006C3428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6C3428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Scopus халықаралық деректер базасы </w:t>
            </w:r>
          </w:p>
          <w:p w14:paraId="3445DECF" w14:textId="77777777" w:rsidR="002814E1" w:rsidRPr="006C3428" w:rsidRDefault="002814E1" w:rsidP="006C3428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6C3428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тізіміндегі ғылыми журналдарда жарияланған ғылыми еңбектер</w:t>
            </w:r>
          </w:p>
        </w:tc>
      </w:tr>
      <w:tr w:rsidR="002814E1" w:rsidRPr="006C3428" w14:paraId="6E60D480" w14:textId="77777777" w:rsidTr="006C3428">
        <w:trPr>
          <w:cantSplit/>
          <w:trHeight w:val="6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1B95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E631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Preparing Future Teachers and Psychologists to Use Integrative Fairy Tale Therapy Techniques</w:t>
            </w:r>
            <w:r w:rsidRPr="006C342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AF15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Мақала</w:t>
            </w:r>
          </w:p>
          <w:p w14:paraId="191184D5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AECD" w14:textId="77777777" w:rsidR="002814E1" w:rsidRPr="006C3428" w:rsidRDefault="002814E1" w:rsidP="006C3428">
            <w:pPr>
              <w:tabs>
                <w:tab w:val="center" w:pos="1589"/>
                <w:tab w:val="center" w:pos="441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en-US"/>
              </w:rPr>
              <w:t xml:space="preserve">Eurasian Journal of Applied Linguistics, </w:t>
            </w:r>
            <w:r w:rsidRPr="006C342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ISSN:</w:t>
            </w:r>
            <w:r w:rsidRPr="006C3428">
              <w:rPr>
                <w:rFonts w:ascii="Times New Roman" w:hAnsi="Times New Roman" w:cs="Times New Roman"/>
                <w:lang w:val="en-US"/>
              </w:rPr>
              <w:t xml:space="preserve"> 2149-1135</w:t>
            </w:r>
            <w:r w:rsidRPr="006C3428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6C3428">
              <w:rPr>
                <w:rFonts w:ascii="Times New Roman" w:hAnsi="Times New Roman" w:cs="Times New Roman"/>
                <w:lang w:val="en-US"/>
              </w:rPr>
              <w:t>Vol.</w:t>
            </w:r>
            <w:r w:rsidRPr="006C3428">
              <w:rPr>
                <w:rFonts w:ascii="Times New Roman" w:hAnsi="Times New Roman" w:cs="Times New Roman"/>
                <w:lang w:val="kk-KZ"/>
              </w:rPr>
              <w:t xml:space="preserve"> 10 </w:t>
            </w:r>
            <w:r w:rsidRPr="006C3428">
              <w:rPr>
                <w:rFonts w:ascii="Times New Roman" w:hAnsi="Times New Roman" w:cs="Times New Roman"/>
                <w:lang w:val="en-US"/>
              </w:rPr>
              <w:t>№</w:t>
            </w:r>
            <w:r w:rsidRPr="006C3428">
              <w:rPr>
                <w:rFonts w:ascii="Times New Roman" w:hAnsi="Times New Roman" w:cs="Times New Roman"/>
                <w:lang w:val="kk-KZ"/>
              </w:rPr>
              <w:t xml:space="preserve">1.  </w:t>
            </w:r>
            <w:proofErr w:type="gramStart"/>
            <w:r w:rsidRPr="006C3428">
              <w:rPr>
                <w:rFonts w:ascii="Times New Roman" w:hAnsi="Times New Roman" w:cs="Times New Roman"/>
                <w:lang w:val="en-US"/>
              </w:rPr>
              <w:t>September,</w:t>
            </w:r>
            <w:proofErr w:type="gramEnd"/>
            <w:r w:rsidRPr="006C342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C3428">
              <w:rPr>
                <w:rFonts w:ascii="Times New Roman" w:hAnsi="Times New Roman" w:cs="Times New Roman"/>
                <w:lang w:val="kk-KZ"/>
              </w:rPr>
              <w:t xml:space="preserve">2024. Р.1-13. </w:t>
            </w:r>
          </w:p>
          <w:p w14:paraId="373BDCFE" w14:textId="77777777" w:rsidR="002814E1" w:rsidRPr="006C3428" w:rsidRDefault="002814E1" w:rsidP="006C3428">
            <w:pPr>
              <w:spacing w:after="0" w:line="240" w:lineRule="auto"/>
              <w:rPr>
                <w:rFonts w:ascii="Times New Roman" w:eastAsia="Century Schoolbook" w:hAnsi="Times New Roman" w:cs="Times New Roman"/>
                <w:b/>
                <w:lang w:val="kk-KZ"/>
              </w:rPr>
            </w:pPr>
            <w:r w:rsidRPr="006C3428">
              <w:rPr>
                <w:rFonts w:ascii="Times New Roman" w:eastAsia="Century Schoolbook" w:hAnsi="Times New Roman" w:cs="Times New Roman"/>
                <w:bCs/>
                <w:lang w:val="kk-KZ"/>
              </w:rPr>
              <w:t>http://dx.doi.org/10.32601/ejal.10101</w:t>
            </w:r>
            <w:r w:rsidRPr="006C3428">
              <w:rPr>
                <w:rFonts w:ascii="Times New Roman" w:eastAsia="Century Schoolbook" w:hAnsi="Times New Roman" w:cs="Times New Roman"/>
                <w:b/>
                <w:lang w:val="kk-KZ"/>
              </w:rPr>
              <w:t xml:space="preserve"> </w:t>
            </w:r>
          </w:p>
          <w:p w14:paraId="0E99D30B" w14:textId="77777777" w:rsidR="002814E1" w:rsidRPr="006C3428" w:rsidRDefault="002814E1" w:rsidP="006C3428">
            <w:pPr>
              <w:spacing w:after="0" w:line="240" w:lineRule="auto"/>
              <w:rPr>
                <w:rStyle w:val="a3"/>
                <w:rFonts w:ascii="Times New Roman" w:hAnsi="Times New Roman" w:cs="Times New Roman"/>
                <w:lang w:val="kk-KZ"/>
              </w:rPr>
            </w:pPr>
            <w:hyperlink r:id="rId19" w:history="1">
              <w:r w:rsidRPr="006C3428">
                <w:rPr>
                  <w:rStyle w:val="a3"/>
                  <w:rFonts w:ascii="Times New Roman" w:hAnsi="Times New Roman" w:cs="Times New Roman"/>
                  <w:lang w:val="kk-KZ"/>
                </w:rPr>
                <w:t>https://www.scopus.com/authid/detail.uri?authorId=59207495900</w:t>
              </w:r>
            </w:hyperlink>
          </w:p>
          <w:p w14:paraId="3E420D83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6C3428">
              <w:rPr>
                <w:rFonts w:ascii="Times New Roman" w:hAnsi="Times New Roman" w:cs="Times New Roman"/>
                <w:lang w:val="en-US"/>
              </w:rPr>
              <w:t xml:space="preserve">ORCID: </w:t>
            </w:r>
            <w:hyperlink r:id="rId20" w:history="1">
              <w:r w:rsidRPr="006C3428">
                <w:rPr>
                  <w:rStyle w:val="a3"/>
                  <w:rFonts w:ascii="Times New Roman" w:hAnsi="Times New Roman" w:cs="Times New Roman"/>
                  <w:lang w:val="en-US"/>
                </w:rPr>
                <w:t>https://orcid.org/0000-0002-9292-5515</w:t>
              </w:r>
            </w:hyperlink>
          </w:p>
          <w:p w14:paraId="0A9B506F" w14:textId="77777777" w:rsidR="002814E1" w:rsidRDefault="002814E1" w:rsidP="006C34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70D1D21" w14:textId="77777777" w:rsidR="006C3428" w:rsidRPr="006C3428" w:rsidRDefault="006C3428" w:rsidP="006C34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39DB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1,2</w:t>
            </w:r>
          </w:p>
          <w:p w14:paraId="6B6F493E" w14:textId="77777777" w:rsidR="002814E1" w:rsidRPr="006C3428" w:rsidRDefault="002814E1" w:rsidP="006C342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759C2B1" w14:textId="77777777" w:rsidR="002814E1" w:rsidRPr="006C3428" w:rsidRDefault="002814E1" w:rsidP="006C342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98EBAD2" w14:textId="77777777" w:rsidR="002814E1" w:rsidRPr="006C3428" w:rsidRDefault="002814E1" w:rsidP="006C342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3A1DECF" w14:textId="77777777" w:rsidR="002814E1" w:rsidRPr="006C3428" w:rsidRDefault="002814E1" w:rsidP="006C342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3ED80D7" w14:textId="77777777" w:rsidR="002814E1" w:rsidRPr="006C3428" w:rsidRDefault="002814E1" w:rsidP="006C342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974A98C" w14:textId="77777777" w:rsidR="002814E1" w:rsidRPr="006C3428" w:rsidRDefault="002814E1" w:rsidP="006C342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39D8" w14:textId="77777777" w:rsidR="002814E1" w:rsidRPr="006C3428" w:rsidRDefault="002814E1" w:rsidP="006C3428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C3428">
              <w:rPr>
                <w:rFonts w:ascii="Times New Roman" w:hAnsi="Times New Roman" w:cs="Times New Roman"/>
                <w:lang w:val="en-US"/>
              </w:rPr>
              <w:t>Yerzhanova</w:t>
            </w:r>
            <w:proofErr w:type="spellEnd"/>
            <w:r w:rsidRPr="006C3428">
              <w:rPr>
                <w:rFonts w:ascii="Times New Roman" w:hAnsi="Times New Roman" w:cs="Times New Roman"/>
                <w:lang w:val="en-US"/>
              </w:rPr>
              <w:t xml:space="preserve"> Feruza, </w:t>
            </w:r>
          </w:p>
          <w:p w14:paraId="404D1971" w14:textId="77777777" w:rsidR="002814E1" w:rsidRPr="006C3428" w:rsidRDefault="002814E1" w:rsidP="006C3428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C3428">
              <w:rPr>
                <w:rFonts w:ascii="Times New Roman" w:hAnsi="Times New Roman" w:cs="Times New Roman"/>
                <w:lang w:val="en-US"/>
              </w:rPr>
              <w:t>Abisheva</w:t>
            </w:r>
            <w:proofErr w:type="spellEnd"/>
            <w:r w:rsidRPr="006C3428">
              <w:rPr>
                <w:rFonts w:ascii="Times New Roman" w:hAnsi="Times New Roman" w:cs="Times New Roman"/>
                <w:lang w:val="en-US"/>
              </w:rPr>
              <w:t xml:space="preserve"> Onal, Garber Alena, </w:t>
            </w:r>
            <w:proofErr w:type="spellStart"/>
            <w:r w:rsidRPr="006C3428">
              <w:rPr>
                <w:rFonts w:ascii="Times New Roman" w:hAnsi="Times New Roman" w:cs="Times New Roman"/>
                <w:lang w:val="en-US"/>
              </w:rPr>
              <w:t>Komekova</w:t>
            </w:r>
            <w:proofErr w:type="spellEnd"/>
            <w:r w:rsidRPr="006C342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C3428">
              <w:rPr>
                <w:rFonts w:ascii="Times New Roman" w:hAnsi="Times New Roman" w:cs="Times New Roman"/>
                <w:lang w:val="en-US"/>
              </w:rPr>
              <w:t>Sandugash</w:t>
            </w:r>
            <w:proofErr w:type="spellEnd"/>
            <w:r w:rsidRPr="006C3428"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68D5D532" w14:textId="77777777" w:rsidR="002814E1" w:rsidRPr="006C3428" w:rsidRDefault="002814E1" w:rsidP="006C342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21" w:history="1">
              <w:proofErr w:type="spellStart"/>
              <w:r w:rsidRPr="006C3428">
                <w:rPr>
                  <w:rStyle w:val="typography-modulelvnit"/>
                  <w:rFonts w:ascii="Times New Roman" w:eastAsiaTheme="majorEastAsia" w:hAnsi="Times New Roman" w:cs="Times New Roman"/>
                  <w:bdr w:val="none" w:sz="0" w:space="0" w:color="auto" w:frame="1"/>
                  <w:shd w:val="clear" w:color="auto" w:fill="FFFFFF"/>
                  <w:lang w:val="en-US"/>
                </w:rPr>
                <w:t>Aktoty</w:t>
              </w:r>
              <w:proofErr w:type="spellEnd"/>
              <w:r w:rsidRPr="006C3428">
                <w:rPr>
                  <w:rStyle w:val="typography-modulelvnit"/>
                  <w:rFonts w:ascii="Times New Roman" w:eastAsiaTheme="majorEastAsia" w:hAnsi="Times New Roman" w:cs="Times New Roman"/>
                  <w:bdr w:val="none" w:sz="0" w:space="0" w:color="auto" w:frame="1"/>
                  <w:shd w:val="clear" w:color="auto" w:fill="FFFFFF"/>
                  <w:lang w:val="en-US"/>
                </w:rPr>
                <w:t>, K.</w:t>
              </w:r>
            </w:hyperlink>
            <w:r w:rsidRPr="006C3428">
              <w:rPr>
                <w:rStyle w:val="authors-moduleumr1o"/>
                <w:rFonts w:ascii="Times New Roman" w:eastAsiaTheme="majorEastAsia" w:hAnsi="Times New Roman" w:cs="Times New Roman"/>
                <w:shd w:val="clear" w:color="auto" w:fill="FFFFFF"/>
                <w:lang w:val="en-US"/>
              </w:rPr>
              <w:t xml:space="preserve">, </w:t>
            </w:r>
            <w:hyperlink r:id="rId22" w:history="1">
              <w:proofErr w:type="spellStart"/>
              <w:r w:rsidRPr="006C3428">
                <w:rPr>
                  <w:rStyle w:val="typography-modulelvnit"/>
                  <w:rFonts w:ascii="Times New Roman" w:eastAsiaTheme="majorEastAsia" w:hAnsi="Times New Roman" w:cs="Times New Roman"/>
                  <w:bdr w:val="none" w:sz="0" w:space="0" w:color="auto" w:frame="1"/>
                  <w:shd w:val="clear" w:color="auto" w:fill="FFFFFF"/>
                  <w:lang w:val="en-US"/>
                </w:rPr>
                <w:t>Rysty</w:t>
              </w:r>
              <w:proofErr w:type="spellEnd"/>
              <w:r w:rsidRPr="006C3428">
                <w:rPr>
                  <w:rStyle w:val="typography-modulelvnit"/>
                  <w:rFonts w:ascii="Times New Roman" w:eastAsiaTheme="majorEastAsia" w:hAnsi="Times New Roman" w:cs="Times New Roman"/>
                  <w:bdr w:val="none" w:sz="0" w:space="0" w:color="auto" w:frame="1"/>
                  <w:shd w:val="clear" w:color="auto" w:fill="FFFFFF"/>
                  <w:lang w:val="en-US"/>
                </w:rPr>
                <w:t>, M.</w:t>
              </w:r>
            </w:hyperlink>
          </w:p>
        </w:tc>
      </w:tr>
      <w:tr w:rsidR="002814E1" w:rsidRPr="006C3428" w14:paraId="2511E1F7" w14:textId="77777777" w:rsidTr="006C3428">
        <w:trPr>
          <w:cantSplit/>
          <w:trHeight w:val="4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1D93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599C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6C3428">
              <w:rPr>
                <w:rFonts w:ascii="Times New Roman" w:hAnsi="Times New Roman" w:cs="Times New Roman"/>
                <w:lang w:val="en-US"/>
              </w:rPr>
              <w:t>Blended learning: A study on Tamil primary schools</w:t>
            </w:r>
          </w:p>
          <w:p w14:paraId="50D67AE8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E9D3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Мақала</w:t>
            </w:r>
          </w:p>
          <w:p w14:paraId="625831CC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3965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International Journal of Advanced and Applied Sciences</w:t>
            </w:r>
            <w:r w:rsidRPr="006C3428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6C3428">
              <w:rPr>
                <w:rFonts w:ascii="Times New Roman" w:hAnsi="Times New Roman" w:cs="Times New Roman"/>
                <w:lang w:val="kk-KZ"/>
              </w:rPr>
              <w:t xml:space="preserve">ISSN: 2313-3724,  </w:t>
            </w:r>
            <w:r w:rsidRPr="006C3428">
              <w:rPr>
                <w:rFonts w:ascii="Times New Roman" w:hAnsi="Times New Roman" w:cs="Times New Roman"/>
                <w:lang w:val="en-US"/>
              </w:rPr>
              <w:t xml:space="preserve">Vol. </w:t>
            </w:r>
            <w:r w:rsidRPr="006C3428">
              <w:rPr>
                <w:rFonts w:ascii="Times New Roman" w:hAnsi="Times New Roman" w:cs="Times New Roman"/>
                <w:lang w:val="kk-KZ"/>
              </w:rPr>
              <w:t>9. №3.January,2022, р.172-177</w:t>
            </w:r>
          </w:p>
          <w:p w14:paraId="4E55D32C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23" w:history="1">
              <w:r w:rsidRPr="006C3428">
                <w:rPr>
                  <w:rStyle w:val="a3"/>
                  <w:rFonts w:ascii="Times New Roman" w:hAnsi="Times New Roman" w:cs="Times New Roman"/>
                  <w:lang w:val="kk-KZ"/>
                </w:rPr>
                <w:t>https://doi.org/10.21833/ijaas.2022.03.020</w:t>
              </w:r>
            </w:hyperlink>
          </w:p>
          <w:p w14:paraId="4D932603" w14:textId="77777777" w:rsidR="002814E1" w:rsidRPr="006C3428" w:rsidRDefault="002814E1" w:rsidP="006C342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lang w:val="kk-KZ"/>
              </w:rPr>
            </w:pPr>
            <w:hyperlink r:id="rId24" w:history="1">
              <w:r w:rsidRPr="006C3428">
                <w:rPr>
                  <w:rStyle w:val="a3"/>
                  <w:rFonts w:ascii="Times New Roman" w:hAnsi="Times New Roman" w:cs="Times New Roman"/>
                  <w:lang w:val="kk-KZ"/>
                </w:rPr>
                <w:t>https://www.scopus.com/authid/detail.uri?authorId=57189995478</w:t>
              </w:r>
            </w:hyperlink>
          </w:p>
          <w:p w14:paraId="4096EEB9" w14:textId="77777777" w:rsidR="002814E1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362533E7" w14:textId="77777777" w:rsidR="006C3428" w:rsidRDefault="006C3428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21261191" w14:textId="77777777" w:rsidR="006C3428" w:rsidRPr="006C3428" w:rsidRDefault="006C3428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9E4C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0,4</w:t>
            </w:r>
          </w:p>
          <w:p w14:paraId="63D1B368" w14:textId="77777777" w:rsidR="002814E1" w:rsidRPr="006C3428" w:rsidRDefault="002814E1" w:rsidP="006C342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EDC88E6" w14:textId="77777777" w:rsidR="002814E1" w:rsidRPr="006C3428" w:rsidRDefault="002814E1" w:rsidP="006C342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D7CE3E0" w14:textId="77777777" w:rsidR="002814E1" w:rsidRPr="006C3428" w:rsidRDefault="002814E1" w:rsidP="006C342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B3F002F" w14:textId="77777777" w:rsidR="002814E1" w:rsidRPr="006C3428" w:rsidRDefault="002814E1" w:rsidP="006C342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AF6F5FF" w14:textId="77777777" w:rsidR="002814E1" w:rsidRPr="006C3428" w:rsidRDefault="002814E1" w:rsidP="006C342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F481945" w14:textId="77777777" w:rsidR="002814E1" w:rsidRPr="006C3428" w:rsidRDefault="002814E1" w:rsidP="006C342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BFE399E" w14:textId="77777777" w:rsidR="002814E1" w:rsidRPr="006C3428" w:rsidRDefault="002814E1" w:rsidP="006C342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3C29" w14:textId="77777777" w:rsidR="002814E1" w:rsidRPr="006C3428" w:rsidRDefault="002814E1" w:rsidP="006C3428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C3428">
              <w:rPr>
                <w:rFonts w:ascii="Times New Roman" w:hAnsi="Times New Roman" w:cs="Times New Roman"/>
                <w:lang w:val="en-US"/>
              </w:rPr>
              <w:t>Kartheges</w:t>
            </w:r>
            <w:proofErr w:type="spellEnd"/>
            <w:r w:rsidRPr="006C3428">
              <w:rPr>
                <w:rFonts w:ascii="Times New Roman" w:hAnsi="Times New Roman" w:cs="Times New Roman"/>
                <w:lang w:val="en-US"/>
              </w:rPr>
              <w:t xml:space="preserve"> Ponniah, Franklin Thambi </w:t>
            </w:r>
            <w:proofErr w:type="gramStart"/>
            <w:r w:rsidRPr="006C3428">
              <w:rPr>
                <w:rFonts w:ascii="Times New Roman" w:hAnsi="Times New Roman" w:cs="Times New Roman"/>
                <w:lang w:val="en-US"/>
              </w:rPr>
              <w:t xml:space="preserve">Jose,  </w:t>
            </w:r>
            <w:proofErr w:type="spellStart"/>
            <w:r w:rsidRPr="006C3428">
              <w:rPr>
                <w:rFonts w:ascii="Times New Roman" w:hAnsi="Times New Roman" w:cs="Times New Roman"/>
                <w:lang w:val="en-US"/>
              </w:rPr>
              <w:t>Ilangkumaran</w:t>
            </w:r>
            <w:proofErr w:type="spellEnd"/>
            <w:proofErr w:type="gramEnd"/>
            <w:r w:rsidRPr="006C342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C3428">
              <w:rPr>
                <w:rFonts w:ascii="Times New Roman" w:hAnsi="Times New Roman" w:cs="Times New Roman"/>
                <w:lang w:val="en-US"/>
              </w:rPr>
              <w:t>Sivanadhan</w:t>
            </w:r>
            <w:proofErr w:type="spellEnd"/>
            <w:r w:rsidRPr="006C3428">
              <w:rPr>
                <w:rFonts w:ascii="Times New Roman" w:hAnsi="Times New Roman" w:cs="Times New Roman"/>
                <w:lang w:val="en-US"/>
              </w:rPr>
              <w:t xml:space="preserve">, Muniswaran Kumar, </w:t>
            </w:r>
            <w:proofErr w:type="spellStart"/>
            <w:r w:rsidRPr="006C3428">
              <w:rPr>
                <w:rFonts w:ascii="Times New Roman" w:hAnsi="Times New Roman" w:cs="Times New Roman"/>
                <w:lang w:val="en-US"/>
              </w:rPr>
              <w:t>Pooveneswaran</w:t>
            </w:r>
            <w:proofErr w:type="spellEnd"/>
            <w:r w:rsidRPr="006C3428">
              <w:rPr>
                <w:rFonts w:ascii="Times New Roman" w:hAnsi="Times New Roman" w:cs="Times New Roman"/>
                <w:lang w:val="en-US"/>
              </w:rPr>
              <w:t xml:space="preserve"> Nadarajan</w:t>
            </w:r>
          </w:p>
        </w:tc>
      </w:tr>
      <w:tr w:rsidR="002814E1" w:rsidRPr="006C3428" w14:paraId="5D463021" w14:textId="77777777" w:rsidTr="006C3428">
        <w:trPr>
          <w:cantSplit/>
          <w:trHeight w:val="563"/>
        </w:trPr>
        <w:tc>
          <w:tcPr>
            <w:tcW w:w="15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77E1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  <w:r w:rsidRPr="006C3428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lastRenderedPageBreak/>
              <w:t xml:space="preserve">Қазақстан Республикасы Ғылым және жоғары білім министрлігінің </w:t>
            </w:r>
            <w:r w:rsidRPr="006C3428">
              <w:rPr>
                <w:rFonts w:ascii="Times New Roman" w:hAnsi="Times New Roman" w:cs="Times New Roman"/>
                <w:b/>
                <w:bCs/>
                <w:lang w:val="kk-KZ"/>
              </w:rPr>
              <w:t>Ғылым және жоғары білім саласында сапаны қамтамасыз ету комитетінің</w:t>
            </w:r>
            <w:r w:rsidRPr="006C3428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 xml:space="preserve"> тізіміндегі журналдарда жарық көрген ғылыми мақалалар </w:t>
            </w:r>
          </w:p>
          <w:p w14:paraId="0B01C098" w14:textId="77777777" w:rsidR="002814E1" w:rsidRPr="006C3428" w:rsidRDefault="002814E1" w:rsidP="006C3428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2814E1" w:rsidRPr="006C3428" w14:paraId="2A17F50C" w14:textId="77777777" w:rsidTr="006C3428">
        <w:trPr>
          <w:cantSplit/>
          <w:trHeight w:val="10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4292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7353BA0C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447C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Научно-методические основы программы самосовершенствования педагогов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3911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Мақала</w:t>
            </w:r>
          </w:p>
          <w:p w14:paraId="012709EF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D79C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Қазақстанның ғылымы мен өмірі. «Педагогика». Халықаралық ғылыми-көпшілік журнал. №4(61) 2018. – 237-249 беттер.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67F2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7FE9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Бекмагамбетова Роза Карпыковна</w:t>
            </w:r>
          </w:p>
        </w:tc>
      </w:tr>
      <w:tr w:rsidR="002814E1" w:rsidRPr="006C3428" w14:paraId="69210E94" w14:textId="77777777" w:rsidTr="006C3428">
        <w:trPr>
          <w:cantSplit/>
          <w:trHeight w:val="1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9A4F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B772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Мектепке дейінгі жас балаларының коммуникативтік дағдыларын қалыптастыруда  «ойын технологиясы»  ұғымының мән-мағыналық сипаты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55DF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Мақала</w:t>
            </w:r>
          </w:p>
          <w:p w14:paraId="19393477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74A6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Қазақстанның ғылымы мен өмірі. «Педагогика». Халықаралық ғылыми-көпшілік журнал. № 12(2), 2020. –124-132 беттер.</w:t>
            </w:r>
          </w:p>
          <w:p w14:paraId="53EDDFB7" w14:textId="77777777" w:rsidR="002814E1" w:rsidRPr="006C3428" w:rsidRDefault="002814E1" w:rsidP="006C342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6065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0,5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F8A1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Жанабергенова Улан Нутртугановна</w:t>
            </w:r>
          </w:p>
        </w:tc>
      </w:tr>
      <w:tr w:rsidR="002814E1" w:rsidRPr="006C3428" w14:paraId="61D437EB" w14:textId="77777777" w:rsidTr="006C3428">
        <w:trPr>
          <w:cantSplit/>
          <w:trHeight w:val="1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38A8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464C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Мектепке дейінгі жас балаларының коммуникативтік дағдыларын құрылымдық компоненттері және оларды қалыптастырудың құрылымдық-мазмұндық моделі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8D1B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Мақала</w:t>
            </w:r>
          </w:p>
          <w:p w14:paraId="4BCA00D3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8B73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Қазақстанның ғылымы мен өмірі. «Педагогика». Халықаралық ғылыми-көпшілік журнал. № 12(2), 2020. –597 с. -  133-139 беттер.</w:t>
            </w:r>
          </w:p>
          <w:p w14:paraId="3A888ABA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D425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0,4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495D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Жанабергенова Улан Нутртугановна</w:t>
            </w:r>
          </w:p>
        </w:tc>
      </w:tr>
      <w:tr w:rsidR="002814E1" w:rsidRPr="006C3428" w14:paraId="7DB4E300" w14:textId="77777777" w:rsidTr="006C3428">
        <w:trPr>
          <w:cantSplit/>
          <w:trHeight w:val="1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28FC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13A1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Research model of the training of social pedagogue for the spiritual and moral development of high school students.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D74A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Мақала</w:t>
            </w:r>
          </w:p>
          <w:p w14:paraId="35EBF685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0E7B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</w:rPr>
              <w:t>«</w:t>
            </w:r>
            <w:proofErr w:type="spellStart"/>
            <w:r w:rsidRPr="006C3428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6C3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3428">
              <w:rPr>
                <w:rFonts w:ascii="Times New Roman" w:hAnsi="Times New Roman" w:cs="Times New Roman"/>
              </w:rPr>
              <w:t>Республикасы</w:t>
            </w:r>
            <w:proofErr w:type="spellEnd"/>
            <w:r w:rsidRPr="006C3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3428">
              <w:rPr>
                <w:rFonts w:ascii="Times New Roman" w:hAnsi="Times New Roman" w:cs="Times New Roman"/>
              </w:rPr>
              <w:t>Ұлттық</w:t>
            </w:r>
            <w:proofErr w:type="spellEnd"/>
            <w:r w:rsidRPr="006C3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3428">
              <w:rPr>
                <w:rFonts w:ascii="Times New Roman" w:hAnsi="Times New Roman" w:cs="Times New Roman"/>
              </w:rPr>
              <w:t>академиясының</w:t>
            </w:r>
            <w:proofErr w:type="spellEnd"/>
            <w:r w:rsidRPr="006C3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3428">
              <w:rPr>
                <w:rFonts w:ascii="Times New Roman" w:hAnsi="Times New Roman" w:cs="Times New Roman"/>
              </w:rPr>
              <w:t>хабарлары</w:t>
            </w:r>
            <w:proofErr w:type="spellEnd"/>
            <w:r w:rsidRPr="006C342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C3428">
              <w:rPr>
                <w:rFonts w:ascii="Times New Roman" w:hAnsi="Times New Roman" w:cs="Times New Roman"/>
              </w:rPr>
              <w:t>Қоғамдық</w:t>
            </w:r>
            <w:proofErr w:type="spellEnd"/>
            <w:r w:rsidRPr="006C3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3428">
              <w:rPr>
                <w:rFonts w:ascii="Times New Roman" w:hAnsi="Times New Roman" w:cs="Times New Roman"/>
              </w:rPr>
              <w:t>және</w:t>
            </w:r>
            <w:proofErr w:type="spellEnd"/>
            <w:r w:rsidRPr="006C3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3428">
              <w:rPr>
                <w:rFonts w:ascii="Times New Roman" w:hAnsi="Times New Roman" w:cs="Times New Roman"/>
              </w:rPr>
              <w:t>гуманитарлық</w:t>
            </w:r>
            <w:proofErr w:type="spellEnd"/>
            <w:r w:rsidRPr="006C3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3428">
              <w:rPr>
                <w:rFonts w:ascii="Times New Roman" w:hAnsi="Times New Roman" w:cs="Times New Roman"/>
              </w:rPr>
              <w:t>ғылымдар</w:t>
            </w:r>
            <w:proofErr w:type="spellEnd"/>
            <w:r w:rsidRPr="006C3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3428">
              <w:rPr>
                <w:rFonts w:ascii="Times New Roman" w:hAnsi="Times New Roman" w:cs="Times New Roman"/>
              </w:rPr>
              <w:t>сериясы</w:t>
            </w:r>
            <w:proofErr w:type="spellEnd"/>
            <w:r w:rsidRPr="006C3428">
              <w:rPr>
                <w:rFonts w:ascii="Times New Roman" w:hAnsi="Times New Roman" w:cs="Times New Roman"/>
              </w:rPr>
              <w:t>»</w:t>
            </w:r>
            <w:r w:rsidRPr="006C3428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6C3428">
              <w:rPr>
                <w:rFonts w:ascii="Times New Roman" w:hAnsi="Times New Roman" w:cs="Times New Roman"/>
              </w:rPr>
              <w:t>№3 (325) 2019</w:t>
            </w:r>
            <w:r w:rsidRPr="006C3428">
              <w:rPr>
                <w:rFonts w:ascii="Times New Roman" w:hAnsi="Times New Roman" w:cs="Times New Roman"/>
                <w:lang w:val="kk-KZ"/>
              </w:rPr>
              <w:t xml:space="preserve">.– </w:t>
            </w:r>
            <w:proofErr w:type="gramStart"/>
            <w:r w:rsidRPr="006C3428">
              <w:rPr>
                <w:rFonts w:ascii="Times New Roman" w:hAnsi="Times New Roman" w:cs="Times New Roman"/>
              </w:rPr>
              <w:t>89</w:t>
            </w:r>
            <w:r w:rsidRPr="006C3428">
              <w:rPr>
                <w:rFonts w:ascii="Times New Roman" w:hAnsi="Times New Roman" w:cs="Times New Roman"/>
                <w:lang w:val="kk-KZ"/>
              </w:rPr>
              <w:t>-99</w:t>
            </w:r>
            <w:proofErr w:type="gramEnd"/>
            <w:r w:rsidRPr="006C3428">
              <w:rPr>
                <w:rFonts w:ascii="Times New Roman" w:hAnsi="Times New Roman" w:cs="Times New Roman"/>
                <w:lang w:val="kk-KZ"/>
              </w:rPr>
              <w:t xml:space="preserve"> беттер.</w:t>
            </w:r>
          </w:p>
          <w:p w14:paraId="65015E12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25" w:history="1">
              <w:r w:rsidRPr="006C3428">
                <w:rPr>
                  <w:rStyle w:val="a3"/>
                  <w:rFonts w:ascii="Times New Roman" w:hAnsi="Times New Roman" w:cs="Times New Roman"/>
                  <w:lang w:val="kk-KZ"/>
                </w:rPr>
                <w:t>http://dx.doi.org/10.32014/2019.2224-5294.98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CD22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0,7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36BE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814E1" w:rsidRPr="006C3428" w14:paraId="152EB1FD" w14:textId="77777777" w:rsidTr="006C3428">
        <w:trPr>
          <w:cantSplit/>
          <w:trHeight w:val="1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6363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lastRenderedPageBreak/>
              <w:t>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D5D7" w14:textId="77777777" w:rsidR="002814E1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en-US"/>
              </w:rPr>
              <w:t>Foundations of humanistic directed education in conditions of inclusive education</w:t>
            </w:r>
            <w:r w:rsidRPr="006C3428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2EB56F09" w14:textId="77777777" w:rsidR="006C3428" w:rsidRDefault="006C3428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757289E1" w14:textId="77777777" w:rsidR="006C3428" w:rsidRPr="006C3428" w:rsidRDefault="006C3428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706D" w14:textId="77777777" w:rsidR="002814E1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Мақала</w:t>
            </w:r>
          </w:p>
          <w:p w14:paraId="1F257788" w14:textId="77777777" w:rsidR="006C3428" w:rsidRPr="006C3428" w:rsidRDefault="006C3428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6585F0D1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7F5B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</w:rPr>
              <w:t>«</w:t>
            </w:r>
            <w:proofErr w:type="spellStart"/>
            <w:r w:rsidRPr="006C3428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6C3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3428">
              <w:rPr>
                <w:rFonts w:ascii="Times New Roman" w:hAnsi="Times New Roman" w:cs="Times New Roman"/>
              </w:rPr>
              <w:t>Республикасы</w:t>
            </w:r>
            <w:proofErr w:type="spellEnd"/>
            <w:r w:rsidRPr="006C3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3428">
              <w:rPr>
                <w:rFonts w:ascii="Times New Roman" w:hAnsi="Times New Roman" w:cs="Times New Roman"/>
              </w:rPr>
              <w:t>Ұлттық</w:t>
            </w:r>
            <w:proofErr w:type="spellEnd"/>
            <w:r w:rsidRPr="006C3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3428">
              <w:rPr>
                <w:rFonts w:ascii="Times New Roman" w:hAnsi="Times New Roman" w:cs="Times New Roman"/>
              </w:rPr>
              <w:t>академиясының</w:t>
            </w:r>
            <w:proofErr w:type="spellEnd"/>
            <w:r w:rsidRPr="006C3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3428">
              <w:rPr>
                <w:rFonts w:ascii="Times New Roman" w:hAnsi="Times New Roman" w:cs="Times New Roman"/>
              </w:rPr>
              <w:t>хабарлары</w:t>
            </w:r>
            <w:proofErr w:type="spellEnd"/>
            <w:r w:rsidRPr="006C342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C3428">
              <w:rPr>
                <w:rFonts w:ascii="Times New Roman" w:hAnsi="Times New Roman" w:cs="Times New Roman"/>
              </w:rPr>
              <w:t>Қоғамдық</w:t>
            </w:r>
            <w:proofErr w:type="spellEnd"/>
            <w:r w:rsidRPr="006C3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3428">
              <w:rPr>
                <w:rFonts w:ascii="Times New Roman" w:hAnsi="Times New Roman" w:cs="Times New Roman"/>
              </w:rPr>
              <w:t>және</w:t>
            </w:r>
            <w:proofErr w:type="spellEnd"/>
            <w:r w:rsidRPr="006C3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3428">
              <w:rPr>
                <w:rFonts w:ascii="Times New Roman" w:hAnsi="Times New Roman" w:cs="Times New Roman"/>
              </w:rPr>
              <w:t>гуманитарлық</w:t>
            </w:r>
            <w:proofErr w:type="spellEnd"/>
            <w:r w:rsidRPr="006C3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3428">
              <w:rPr>
                <w:rFonts w:ascii="Times New Roman" w:hAnsi="Times New Roman" w:cs="Times New Roman"/>
              </w:rPr>
              <w:t>ғылымдар</w:t>
            </w:r>
            <w:proofErr w:type="spellEnd"/>
            <w:r w:rsidRPr="006C3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3428">
              <w:rPr>
                <w:rFonts w:ascii="Times New Roman" w:hAnsi="Times New Roman" w:cs="Times New Roman"/>
              </w:rPr>
              <w:t>сериясы</w:t>
            </w:r>
            <w:proofErr w:type="spellEnd"/>
            <w:r w:rsidRPr="006C3428">
              <w:rPr>
                <w:rFonts w:ascii="Times New Roman" w:hAnsi="Times New Roman" w:cs="Times New Roman"/>
              </w:rPr>
              <w:t>»</w:t>
            </w:r>
            <w:r w:rsidRPr="006C3428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6C3428">
              <w:rPr>
                <w:rFonts w:ascii="Times New Roman" w:hAnsi="Times New Roman" w:cs="Times New Roman"/>
                <w:bCs/>
              </w:rPr>
              <w:t>№3 (325) 2019.</w:t>
            </w:r>
            <w:r w:rsidRPr="006C3428">
              <w:rPr>
                <w:rFonts w:ascii="Times New Roman" w:hAnsi="Times New Roman" w:cs="Times New Roman"/>
                <w:lang w:val="kk-KZ"/>
              </w:rPr>
              <w:t xml:space="preserve"> – </w:t>
            </w:r>
            <w:r w:rsidRPr="006C3428">
              <w:rPr>
                <w:rFonts w:ascii="Times New Roman" w:hAnsi="Times New Roman" w:cs="Times New Roman"/>
              </w:rPr>
              <w:t>150</w:t>
            </w:r>
            <w:r w:rsidRPr="006C3428">
              <w:rPr>
                <w:rFonts w:ascii="Times New Roman" w:hAnsi="Times New Roman" w:cs="Times New Roman"/>
                <w:lang w:val="kk-KZ"/>
              </w:rPr>
              <w:t>-160 беттер.</w:t>
            </w:r>
          </w:p>
          <w:p w14:paraId="3646A272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 xml:space="preserve">DOI: </w:t>
            </w:r>
            <w:hyperlink r:id="rId26" w:history="1">
              <w:r w:rsidRPr="006C3428">
                <w:rPr>
                  <w:rStyle w:val="a3"/>
                  <w:rFonts w:ascii="Times New Roman" w:hAnsi="Times New Roman" w:cs="Times New Roman"/>
                </w:rPr>
                <w:t>https://doi.org/10.32014/2019.2224-5294.106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C7D4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0,7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F6BF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C3428">
              <w:rPr>
                <w:rFonts w:ascii="Times New Roman" w:hAnsi="Times New Roman" w:cs="Times New Roman"/>
                <w:lang w:val="en-US"/>
              </w:rPr>
              <w:t>Mukazhanova</w:t>
            </w:r>
            <w:proofErr w:type="spellEnd"/>
            <w:r w:rsidRPr="006C3428">
              <w:rPr>
                <w:rFonts w:ascii="Times New Roman" w:hAnsi="Times New Roman" w:cs="Times New Roman"/>
                <w:lang w:val="en-US"/>
              </w:rPr>
              <w:t xml:space="preserve"> R.A.</w:t>
            </w:r>
          </w:p>
        </w:tc>
      </w:tr>
      <w:tr w:rsidR="002814E1" w:rsidRPr="006C3428" w14:paraId="4D0DE3B7" w14:textId="77777777" w:rsidTr="006C3428">
        <w:trPr>
          <w:cantSplit/>
          <w:trHeight w:val="1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FE05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A447" w14:textId="77777777" w:rsidR="002814E1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3428">
              <w:rPr>
                <w:rFonts w:ascii="Times New Roman" w:hAnsi="Times New Roman" w:cs="Times New Roman"/>
              </w:rPr>
              <w:t>Особенности духовно-нравственного развития старшеклассников</w:t>
            </w:r>
          </w:p>
          <w:p w14:paraId="60FC96AE" w14:textId="77777777" w:rsidR="006C3428" w:rsidRDefault="006C3428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DD1DC78" w14:textId="77777777" w:rsidR="006C3428" w:rsidRDefault="006C3428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423C7E3" w14:textId="77777777" w:rsidR="006C3428" w:rsidRDefault="006C3428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C13C7C1" w14:textId="77777777" w:rsidR="006C3428" w:rsidRPr="006C3428" w:rsidRDefault="006C3428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0AF6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Мақала</w:t>
            </w:r>
          </w:p>
          <w:p w14:paraId="5A283CA8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E933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Style w:val="a4"/>
                <w:rFonts w:ascii="Times New Roman" w:hAnsi="Times New Roman" w:cs="Times New Roman"/>
                <w:shd w:val="clear" w:color="auto" w:fill="FFFFFF"/>
                <w:lang w:val="kk-KZ"/>
              </w:rPr>
              <w:t xml:space="preserve">Гумилев атындағы Еуразия ұлттық университетінің </w:t>
            </w:r>
            <w:r w:rsidRPr="006C342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Хабаршысы. </w:t>
            </w:r>
            <w:r w:rsidRPr="006C3428">
              <w:rPr>
                <w:rStyle w:val="a4"/>
                <w:rFonts w:ascii="Times New Roman" w:hAnsi="Times New Roman" w:cs="Times New Roman"/>
                <w:shd w:val="clear" w:color="auto" w:fill="FFFFFF"/>
                <w:lang w:val="kk-KZ"/>
              </w:rPr>
              <w:t>Педагогика</w:t>
            </w:r>
            <w:r w:rsidRPr="006C342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. </w:t>
            </w:r>
            <w:r w:rsidRPr="006C3428">
              <w:rPr>
                <w:rStyle w:val="a4"/>
                <w:rFonts w:ascii="Times New Roman" w:hAnsi="Times New Roman" w:cs="Times New Roman"/>
                <w:shd w:val="clear" w:color="auto" w:fill="FFFFFF"/>
                <w:lang w:val="kk-KZ"/>
              </w:rPr>
              <w:t>Психология</w:t>
            </w:r>
            <w:r w:rsidRPr="006C342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. Әлеуметтану </w:t>
            </w:r>
            <w:r w:rsidRPr="006C3428">
              <w:rPr>
                <w:rStyle w:val="a4"/>
                <w:rFonts w:ascii="Times New Roman" w:hAnsi="Times New Roman" w:cs="Times New Roman"/>
                <w:shd w:val="clear" w:color="auto" w:fill="FFFFFF"/>
                <w:lang w:val="kk-KZ"/>
              </w:rPr>
              <w:t>сериясы.</w:t>
            </w:r>
            <w:r w:rsidRPr="006C3428">
              <w:rPr>
                <w:rStyle w:val="a4"/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 xml:space="preserve"> </w:t>
            </w:r>
            <w:r w:rsidRPr="006C3428">
              <w:rPr>
                <w:rFonts w:ascii="Times New Roman" w:hAnsi="Times New Roman" w:cs="Times New Roman"/>
                <w:lang w:val="kk-KZ"/>
              </w:rPr>
              <w:t xml:space="preserve">№4 (133). 2020. - С.160-169. </w:t>
            </w:r>
          </w:p>
          <w:p w14:paraId="621E2025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DOI: https://doi org/10.32523/2616-6895-2020-133-4-160-169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0462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0,6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EE61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А.И.Айберген, У.Ш.Жамирова, Е.Е.Омарбеков, К.О.Оразбаева</w:t>
            </w:r>
          </w:p>
        </w:tc>
      </w:tr>
      <w:tr w:rsidR="002814E1" w:rsidRPr="006C3428" w14:paraId="0FC74B6B" w14:textId="77777777" w:rsidTr="006C3428">
        <w:trPr>
          <w:cantSplit/>
          <w:trHeight w:val="1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D393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7E0E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342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Digital education and development.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95C8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Мақала</w:t>
            </w:r>
          </w:p>
          <w:p w14:paraId="54B10A6C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B93D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6C342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Bulletin of National Academy of Sciences of The Republic of Kazakhstan, 2 (380). 2021. – pp. 281-288. ISSN 1991-3494. </w:t>
            </w:r>
          </w:p>
          <w:p w14:paraId="6F741121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 xml:space="preserve">DOI: </w:t>
            </w:r>
            <w:r w:rsidRPr="006C3428">
              <w:rPr>
                <w:rFonts w:ascii="Times New Roman" w:hAnsi="Times New Roman" w:cs="Times New Roman"/>
              </w:rPr>
              <w:fldChar w:fldCharType="begin"/>
            </w:r>
            <w:r w:rsidRPr="006C3428">
              <w:rPr>
                <w:rFonts w:ascii="Times New Roman" w:hAnsi="Times New Roman" w:cs="Times New Roman"/>
                <w:lang w:val="en-US"/>
              </w:rPr>
              <w:instrText xml:space="preserve"> HYPERLINK "http://dx.doi.org/10.32014/2021.2518-1467.82" </w:instrText>
            </w:r>
            <w:r w:rsidRPr="006C3428">
              <w:rPr>
                <w:rFonts w:ascii="Times New Roman" w:hAnsi="Times New Roman" w:cs="Times New Roman"/>
              </w:rPr>
            </w:r>
            <w:r w:rsidRPr="006C3428">
              <w:rPr>
                <w:rFonts w:ascii="Times New Roman" w:hAnsi="Times New Roman" w:cs="Times New Roman"/>
              </w:rPr>
              <w:fldChar w:fldCharType="separate"/>
            </w:r>
            <w:r w:rsidRPr="006C3428">
              <w:rPr>
                <w:rStyle w:val="a3"/>
                <w:rFonts w:ascii="Times New Roman" w:hAnsi="Times New Roman" w:cs="Times New Roman"/>
                <w:shd w:val="clear" w:color="auto" w:fill="FFFFFF"/>
                <w:lang w:val="en-US"/>
              </w:rPr>
              <w:t>http://dx.doi.org/</w:t>
            </w:r>
            <w:r w:rsidRPr="006C3428">
              <w:rPr>
                <w:rStyle w:val="a3"/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10</w:t>
            </w:r>
            <w:r w:rsidRPr="006C3428">
              <w:rPr>
                <w:rStyle w:val="a3"/>
                <w:rFonts w:ascii="Times New Roman" w:hAnsi="Times New Roman" w:cs="Times New Roman"/>
                <w:shd w:val="clear" w:color="auto" w:fill="FFFFFF"/>
                <w:lang w:val="en-US"/>
              </w:rPr>
              <w:t>.</w:t>
            </w:r>
            <w:r w:rsidRPr="006C3428">
              <w:rPr>
                <w:rStyle w:val="a3"/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32014</w:t>
            </w:r>
            <w:r w:rsidRPr="006C3428">
              <w:rPr>
                <w:rStyle w:val="a3"/>
                <w:rFonts w:ascii="Times New Roman" w:hAnsi="Times New Roman" w:cs="Times New Roman"/>
                <w:shd w:val="clear" w:color="auto" w:fill="FFFFFF"/>
                <w:lang w:val="en-US"/>
              </w:rPr>
              <w:t>/</w:t>
            </w:r>
            <w:r w:rsidRPr="006C3428">
              <w:rPr>
                <w:rStyle w:val="a3"/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2021</w:t>
            </w:r>
            <w:r w:rsidRPr="006C3428">
              <w:rPr>
                <w:rStyle w:val="a3"/>
                <w:rFonts w:ascii="Times New Roman" w:hAnsi="Times New Roman" w:cs="Times New Roman"/>
                <w:shd w:val="clear" w:color="auto" w:fill="FFFFFF"/>
                <w:lang w:val="en-US"/>
              </w:rPr>
              <w:t>.</w:t>
            </w:r>
            <w:r w:rsidRPr="006C3428">
              <w:rPr>
                <w:rStyle w:val="a3"/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2518</w:t>
            </w:r>
            <w:r w:rsidRPr="006C3428">
              <w:rPr>
                <w:rStyle w:val="a3"/>
                <w:rFonts w:ascii="Times New Roman" w:hAnsi="Times New Roman" w:cs="Times New Roman"/>
                <w:shd w:val="clear" w:color="auto" w:fill="FFFFFF"/>
                <w:lang w:val="en-US"/>
              </w:rPr>
              <w:t>-</w:t>
            </w:r>
            <w:r w:rsidRPr="006C3428">
              <w:rPr>
                <w:rStyle w:val="a3"/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1467</w:t>
            </w:r>
            <w:r w:rsidRPr="006C3428">
              <w:rPr>
                <w:rStyle w:val="a3"/>
                <w:rFonts w:ascii="Times New Roman" w:hAnsi="Times New Roman" w:cs="Times New Roman"/>
                <w:shd w:val="clear" w:color="auto" w:fill="FFFFFF"/>
                <w:lang w:val="en-US"/>
              </w:rPr>
              <w:t>.</w:t>
            </w:r>
            <w:r w:rsidRPr="006C3428">
              <w:rPr>
                <w:rStyle w:val="a3"/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82</w:t>
            </w:r>
            <w:r w:rsidRPr="006C3428">
              <w:rPr>
                <w:rStyle w:val="a3"/>
                <w:rFonts w:ascii="Times New Roman" w:hAnsi="Times New Roman" w:cs="Times New Roman"/>
                <w:b/>
                <w:bCs/>
                <w:color w:val="auto"/>
                <w:u w:val="none"/>
                <w:shd w:val="clear" w:color="auto" w:fill="FFFFFF"/>
                <w:lang w:val="en-US"/>
              </w:rPr>
              <w:fldChar w:fldCharType="end"/>
            </w:r>
            <w:r w:rsidRPr="006C342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.</w:t>
            </w:r>
          </w:p>
          <w:p w14:paraId="52C21320" w14:textId="77777777" w:rsidR="002814E1" w:rsidRPr="006C3428" w:rsidRDefault="002814E1" w:rsidP="006C3428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i w:val="0"/>
                <w:iCs w:val="0"/>
                <w:shd w:val="clear" w:color="auto" w:fill="FFFFFF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A171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0,5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5EB2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proofErr w:type="spellStart"/>
            <w:r w:rsidRPr="006C342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Minghat</w:t>
            </w:r>
            <w:proofErr w:type="spellEnd"/>
            <w:r w:rsidRPr="006C342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A.D., </w:t>
            </w:r>
          </w:p>
          <w:p w14:paraId="674782D7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proofErr w:type="spellStart"/>
            <w:r w:rsidRPr="006C342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Alimkul</w:t>
            </w:r>
            <w:proofErr w:type="spellEnd"/>
            <w:r w:rsidRPr="006C342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A. M., </w:t>
            </w:r>
            <w:proofErr w:type="spellStart"/>
            <w:r w:rsidRPr="006C342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Arpentieva</w:t>
            </w:r>
            <w:proofErr w:type="spellEnd"/>
            <w:r w:rsidRPr="006C342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M. R., Salim, F., </w:t>
            </w:r>
          </w:p>
          <w:p w14:paraId="3D736A71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C342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Kassymova</w:t>
            </w:r>
            <w:proofErr w:type="spellEnd"/>
            <w:r w:rsidRPr="006C342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G. K. </w:t>
            </w:r>
          </w:p>
        </w:tc>
      </w:tr>
      <w:tr w:rsidR="002814E1" w:rsidRPr="006C3428" w14:paraId="191E39BC" w14:textId="77777777" w:rsidTr="006C3428">
        <w:trPr>
          <w:cantSplit/>
          <w:trHeight w:val="1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FD98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9320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Изучение готовности докторантов к повышению эффе</w:t>
            </w:r>
            <w:proofErr w:type="spellStart"/>
            <w:r w:rsidRPr="006C3428">
              <w:rPr>
                <w:rFonts w:ascii="Times New Roman" w:hAnsi="Times New Roman" w:cs="Times New Roman"/>
              </w:rPr>
              <w:t>ктивности</w:t>
            </w:r>
            <w:proofErr w:type="spellEnd"/>
            <w:r w:rsidRPr="006C3428">
              <w:rPr>
                <w:rFonts w:ascii="Times New Roman" w:hAnsi="Times New Roman" w:cs="Times New Roman"/>
              </w:rPr>
              <w:t xml:space="preserve"> и качества исследований в образовании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0379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Мақала</w:t>
            </w:r>
          </w:p>
          <w:p w14:paraId="0E10126D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8E6E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Style w:val="a4"/>
                <w:rFonts w:ascii="Times New Roman" w:hAnsi="Times New Roman" w:cs="Times New Roman"/>
                <w:shd w:val="clear" w:color="auto" w:fill="FFFFFF"/>
                <w:lang w:val="kk-KZ"/>
              </w:rPr>
              <w:t xml:space="preserve">Гумилев атындағы Еуразия ұлттық университетінің </w:t>
            </w:r>
            <w:r w:rsidRPr="006C342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Хабаршысы. </w:t>
            </w:r>
            <w:r w:rsidRPr="006C3428">
              <w:rPr>
                <w:rStyle w:val="a4"/>
                <w:rFonts w:ascii="Times New Roman" w:hAnsi="Times New Roman" w:cs="Times New Roman"/>
                <w:shd w:val="clear" w:color="auto" w:fill="FFFFFF"/>
                <w:lang w:val="kk-KZ"/>
              </w:rPr>
              <w:t>Педагогика</w:t>
            </w:r>
            <w:r w:rsidRPr="006C342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. </w:t>
            </w:r>
            <w:r w:rsidRPr="006C3428">
              <w:rPr>
                <w:rStyle w:val="a4"/>
                <w:rFonts w:ascii="Times New Roman" w:hAnsi="Times New Roman" w:cs="Times New Roman"/>
                <w:shd w:val="clear" w:color="auto" w:fill="FFFFFF"/>
                <w:lang w:val="kk-KZ"/>
              </w:rPr>
              <w:t>Психология</w:t>
            </w:r>
            <w:r w:rsidRPr="006C342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. Әлеуметтану </w:t>
            </w:r>
            <w:r w:rsidRPr="006C3428">
              <w:rPr>
                <w:rStyle w:val="a4"/>
                <w:rFonts w:ascii="Times New Roman" w:hAnsi="Times New Roman" w:cs="Times New Roman"/>
                <w:shd w:val="clear" w:color="auto" w:fill="FFFFFF"/>
                <w:lang w:val="kk-KZ"/>
              </w:rPr>
              <w:t>сериясы.</w:t>
            </w:r>
            <w:r w:rsidRPr="006C3428">
              <w:rPr>
                <w:rStyle w:val="a4"/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 xml:space="preserve"> </w:t>
            </w:r>
            <w:r w:rsidRPr="006C3428">
              <w:rPr>
                <w:rFonts w:ascii="Times New Roman" w:hAnsi="Times New Roman" w:cs="Times New Roman"/>
                <w:lang w:val="kk-KZ"/>
              </w:rPr>
              <w:t>№ 1(138). 2022. – С.337-351.</w:t>
            </w:r>
          </w:p>
          <w:p w14:paraId="1927D998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DOI: https://doi org/10.32523/2616-6895-2022-138-1-337-351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6893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0,9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8666" w14:textId="77777777" w:rsidR="002814E1" w:rsidRPr="006C3428" w:rsidRDefault="002814E1" w:rsidP="006C342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 xml:space="preserve">Г.А. Абаева,  </w:t>
            </w:r>
          </w:p>
          <w:p w14:paraId="58B3DD55" w14:textId="77777777" w:rsidR="002814E1" w:rsidRPr="006C3428" w:rsidRDefault="002814E1" w:rsidP="006C342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 xml:space="preserve">A.Б. Акпаева,  </w:t>
            </w:r>
          </w:p>
          <w:p w14:paraId="073EDD66" w14:textId="77777777" w:rsidR="002814E1" w:rsidRPr="006C3428" w:rsidRDefault="002814E1" w:rsidP="006C342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А.И. Айберген</w:t>
            </w:r>
          </w:p>
          <w:p w14:paraId="11C04B87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814E1" w:rsidRPr="006C3428" w14:paraId="11C81091" w14:textId="77777777" w:rsidTr="006C3428">
        <w:trPr>
          <w:cantSplit/>
          <w:trHeight w:val="1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A3E9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lastRenderedPageBreak/>
              <w:t>11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E77B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Оқушылардың суицидтік мінез-құлқының алдын алудағы әлеуметтік-педагог жұмысының ерекшеліктері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1840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Мақала</w:t>
            </w:r>
          </w:p>
          <w:p w14:paraId="69D11C6D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5EE3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 xml:space="preserve">Л.Н. Гумилев атындағы Еуразия ұлттық университетінің ХАБАРШЫСЫ. </w:t>
            </w:r>
            <w:r w:rsidRPr="006C3428">
              <w:rPr>
                <w:rFonts w:ascii="Times New Roman" w:hAnsi="Times New Roman" w:cs="Times New Roman"/>
              </w:rPr>
              <w:t xml:space="preserve">Педагогика. Психология. </w:t>
            </w:r>
            <w:proofErr w:type="spellStart"/>
            <w:r w:rsidRPr="006C3428">
              <w:rPr>
                <w:rFonts w:ascii="Times New Roman" w:hAnsi="Times New Roman" w:cs="Times New Roman"/>
              </w:rPr>
              <w:t>Әлеуметтану</w:t>
            </w:r>
            <w:proofErr w:type="spellEnd"/>
            <w:r w:rsidRPr="006C3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3428">
              <w:rPr>
                <w:rFonts w:ascii="Times New Roman" w:hAnsi="Times New Roman" w:cs="Times New Roman"/>
              </w:rPr>
              <w:t>сериясы</w:t>
            </w:r>
            <w:proofErr w:type="spellEnd"/>
            <w:r w:rsidRPr="006C3428">
              <w:rPr>
                <w:rFonts w:ascii="Times New Roman" w:hAnsi="Times New Roman" w:cs="Times New Roman"/>
              </w:rPr>
              <w:t xml:space="preserve">. </w:t>
            </w:r>
            <w:r w:rsidRPr="006C3428">
              <w:rPr>
                <w:rFonts w:ascii="Times New Roman" w:hAnsi="Times New Roman" w:cs="Times New Roman"/>
                <w:lang w:val="kk-KZ"/>
              </w:rPr>
              <w:t xml:space="preserve"> № 3(136). 2021. – С.13-24.</w:t>
            </w:r>
          </w:p>
          <w:p w14:paraId="2510E36A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</w:rPr>
              <w:t xml:space="preserve">DOI: https://doi </w:t>
            </w:r>
            <w:proofErr w:type="spellStart"/>
            <w:r w:rsidRPr="006C3428">
              <w:rPr>
                <w:rFonts w:ascii="Times New Roman" w:hAnsi="Times New Roman" w:cs="Times New Roman"/>
              </w:rPr>
              <w:t>org</w:t>
            </w:r>
            <w:proofErr w:type="spellEnd"/>
            <w:r w:rsidRPr="006C3428">
              <w:rPr>
                <w:rFonts w:ascii="Times New Roman" w:hAnsi="Times New Roman" w:cs="Times New Roman"/>
              </w:rPr>
              <w:t>/10.32523/2616–6895-2021-136-3-13-23</w:t>
            </w:r>
          </w:p>
          <w:p w14:paraId="24DA4FBB" w14:textId="77777777" w:rsidR="002814E1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13F10EC9" w14:textId="77777777" w:rsidR="006C3428" w:rsidRPr="006C3428" w:rsidRDefault="006C3428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EE1E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0,8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B81B" w14:textId="77777777" w:rsidR="002814E1" w:rsidRPr="006C3428" w:rsidRDefault="002814E1" w:rsidP="006C342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 xml:space="preserve">А.И. Айберген , </w:t>
            </w:r>
          </w:p>
          <w:p w14:paraId="5EE2E163" w14:textId="77777777" w:rsidR="002814E1" w:rsidRPr="006C3428" w:rsidRDefault="002814E1" w:rsidP="006C342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Ұ.Ш. Жамирова,</w:t>
            </w:r>
          </w:p>
          <w:p w14:paraId="40ED7D4A" w14:textId="77777777" w:rsidR="002814E1" w:rsidRPr="006C3428" w:rsidRDefault="002814E1" w:rsidP="006C342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 xml:space="preserve">Е.Е. Омарбеков , </w:t>
            </w:r>
          </w:p>
          <w:p w14:paraId="71EC500E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К.О. Оразбаева</w:t>
            </w:r>
          </w:p>
        </w:tc>
      </w:tr>
      <w:tr w:rsidR="002814E1" w:rsidRPr="006C3428" w14:paraId="4F04FC6E" w14:textId="77777777" w:rsidTr="006C3428">
        <w:trPr>
          <w:cantSplit/>
          <w:trHeight w:val="1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384F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F9EE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Болашақ педагогтардың санасын жағымды ойлау негізінде қайта жаңғыртудың ғылыми-әдістемелік негіздері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E106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Мақала</w:t>
            </w:r>
          </w:p>
          <w:p w14:paraId="63917A8B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1EC1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 xml:space="preserve">Л.Н. Гумилев атындағы Еуразия ұлттық университетінің ХАБАРШЫСЫ. </w:t>
            </w:r>
            <w:r w:rsidRPr="006C3428">
              <w:rPr>
                <w:rFonts w:ascii="Times New Roman" w:hAnsi="Times New Roman" w:cs="Times New Roman"/>
              </w:rPr>
              <w:t xml:space="preserve">Педагогика. Психология. </w:t>
            </w:r>
            <w:proofErr w:type="spellStart"/>
            <w:r w:rsidRPr="006C3428">
              <w:rPr>
                <w:rFonts w:ascii="Times New Roman" w:hAnsi="Times New Roman" w:cs="Times New Roman"/>
              </w:rPr>
              <w:t>Әлеуметтану</w:t>
            </w:r>
            <w:proofErr w:type="spellEnd"/>
            <w:r w:rsidRPr="006C3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3428">
              <w:rPr>
                <w:rFonts w:ascii="Times New Roman" w:hAnsi="Times New Roman" w:cs="Times New Roman"/>
              </w:rPr>
              <w:t>сериясы</w:t>
            </w:r>
            <w:proofErr w:type="spellEnd"/>
            <w:r w:rsidRPr="006C3428">
              <w:rPr>
                <w:rFonts w:ascii="Times New Roman" w:hAnsi="Times New Roman" w:cs="Times New Roman"/>
              </w:rPr>
              <w:t xml:space="preserve">. </w:t>
            </w:r>
            <w:r w:rsidRPr="006C3428">
              <w:rPr>
                <w:rFonts w:ascii="Times New Roman" w:hAnsi="Times New Roman" w:cs="Times New Roman"/>
                <w:lang w:val="kk-KZ"/>
              </w:rPr>
              <w:t xml:space="preserve">  № 3(136). 2021. – С.24-36.</w:t>
            </w:r>
          </w:p>
          <w:p w14:paraId="1503C069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</w:rPr>
              <w:t xml:space="preserve">DOI: https://doi </w:t>
            </w:r>
            <w:proofErr w:type="spellStart"/>
            <w:r w:rsidRPr="006C3428">
              <w:rPr>
                <w:rFonts w:ascii="Times New Roman" w:hAnsi="Times New Roman" w:cs="Times New Roman"/>
              </w:rPr>
              <w:t>org</w:t>
            </w:r>
            <w:proofErr w:type="spellEnd"/>
            <w:r w:rsidRPr="006C3428">
              <w:rPr>
                <w:rFonts w:ascii="Times New Roman" w:hAnsi="Times New Roman" w:cs="Times New Roman"/>
              </w:rPr>
              <w:t>/10.32523/</w:t>
            </w:r>
            <w:proofErr w:type="gramStart"/>
            <w:r w:rsidRPr="006C3428">
              <w:rPr>
                <w:rFonts w:ascii="Times New Roman" w:hAnsi="Times New Roman" w:cs="Times New Roman"/>
              </w:rPr>
              <w:t>2616-6895-2021-136</w:t>
            </w:r>
            <w:proofErr w:type="gramEnd"/>
            <w:r w:rsidRPr="006C3428">
              <w:rPr>
                <w:rFonts w:ascii="Times New Roman" w:hAnsi="Times New Roman" w:cs="Times New Roman"/>
              </w:rPr>
              <w:t>-3-24-35</w:t>
            </w:r>
          </w:p>
          <w:p w14:paraId="2E99BD20" w14:textId="77777777" w:rsidR="002814E1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4BF93E02" w14:textId="77777777" w:rsidR="006C3428" w:rsidRPr="006C3428" w:rsidRDefault="006C3428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9F9B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0,8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BEB8" w14:textId="77777777" w:rsidR="002814E1" w:rsidRPr="006C3428" w:rsidRDefault="002814E1" w:rsidP="006C342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 xml:space="preserve">А.І. Айберген, </w:t>
            </w:r>
          </w:p>
          <w:p w14:paraId="2C8888A3" w14:textId="77777777" w:rsidR="002814E1" w:rsidRPr="006C3428" w:rsidRDefault="002814E1" w:rsidP="006C342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 xml:space="preserve">Р.А. Мукажанова, </w:t>
            </w:r>
          </w:p>
          <w:p w14:paraId="0CEEAF5B" w14:textId="77777777" w:rsidR="002814E1" w:rsidRPr="006C3428" w:rsidRDefault="002814E1" w:rsidP="006C342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 xml:space="preserve">К.О. Оразбаева, </w:t>
            </w:r>
          </w:p>
          <w:p w14:paraId="3BC9FD3E" w14:textId="77777777" w:rsidR="002814E1" w:rsidRPr="006C3428" w:rsidRDefault="002814E1" w:rsidP="006C342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Е.Е. Омарбеков</w:t>
            </w:r>
          </w:p>
        </w:tc>
      </w:tr>
      <w:tr w:rsidR="002814E1" w:rsidRPr="006C3428" w14:paraId="1EB97607" w14:textId="77777777" w:rsidTr="006C3428">
        <w:trPr>
          <w:cantSplit/>
          <w:trHeight w:val="1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D7B0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389B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Проведение коррекционно-развивающей работы с агрессивными подростками посредством методов сказкотерапии.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5897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Мақала</w:t>
            </w:r>
          </w:p>
          <w:p w14:paraId="63F6813B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8F40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</w:rPr>
              <w:t xml:space="preserve">Известия </w:t>
            </w:r>
            <w:proofErr w:type="spellStart"/>
            <w:r w:rsidRPr="006C3428">
              <w:rPr>
                <w:rFonts w:ascii="Times New Roman" w:hAnsi="Times New Roman" w:cs="Times New Roman"/>
              </w:rPr>
              <w:t>КазУМОиМЯ</w:t>
            </w:r>
            <w:proofErr w:type="spellEnd"/>
            <w:r w:rsidRPr="006C3428">
              <w:rPr>
                <w:rFonts w:ascii="Times New Roman" w:hAnsi="Times New Roman" w:cs="Times New Roman"/>
              </w:rPr>
              <w:t xml:space="preserve"> имени </w:t>
            </w:r>
            <w:proofErr w:type="spellStart"/>
            <w:r w:rsidRPr="006C3428">
              <w:rPr>
                <w:rFonts w:ascii="Times New Roman" w:hAnsi="Times New Roman" w:cs="Times New Roman"/>
              </w:rPr>
              <w:t>Абылайхана</w:t>
            </w:r>
            <w:proofErr w:type="spellEnd"/>
            <w:r w:rsidRPr="006C3428">
              <w:rPr>
                <w:rFonts w:ascii="Times New Roman" w:hAnsi="Times New Roman" w:cs="Times New Roman"/>
              </w:rPr>
              <w:t>, серия «Педагогические науки» Number 1 (72) 2024, 525–540.</w:t>
            </w:r>
          </w:p>
          <w:p w14:paraId="632C436B" w14:textId="77777777" w:rsidR="002814E1" w:rsidRPr="006C3428" w:rsidRDefault="002814E1" w:rsidP="006C342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hd w:val="clear" w:color="auto" w:fill="DDDDDD"/>
              </w:rPr>
            </w:pPr>
            <w:hyperlink r:id="rId27" w:history="1">
              <w:r w:rsidRPr="006C3428">
                <w:rPr>
                  <w:rStyle w:val="a3"/>
                  <w:rFonts w:ascii="Times New Roman" w:hAnsi="Times New Roman" w:cs="Times New Roman"/>
                  <w:lang w:val="kk-KZ"/>
                </w:rPr>
                <w:t>https://doi.org/10.48371/PEDS.2024.72.1.036</w:t>
              </w:r>
            </w:hyperlink>
          </w:p>
          <w:p w14:paraId="12469C3E" w14:textId="77777777" w:rsidR="002814E1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3423506B" w14:textId="77777777" w:rsidR="006C3428" w:rsidRPr="006C3428" w:rsidRDefault="006C3428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DC9B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07F0" w14:textId="77777777" w:rsidR="002814E1" w:rsidRPr="006C3428" w:rsidRDefault="002814E1" w:rsidP="006C342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</w:rPr>
              <w:t>Абдрахманов А.Э.</w:t>
            </w:r>
            <w:r w:rsidRPr="006C3428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6C3428">
              <w:rPr>
                <w:rFonts w:ascii="Times New Roman" w:hAnsi="Times New Roman" w:cs="Times New Roman"/>
              </w:rPr>
              <w:t>Абдрахманова Р</w:t>
            </w:r>
            <w:r w:rsidRPr="006C3428">
              <w:rPr>
                <w:rFonts w:ascii="Times New Roman" w:hAnsi="Times New Roman" w:cs="Times New Roman"/>
                <w:lang w:val="kk-KZ"/>
              </w:rPr>
              <w:t>. Б.</w:t>
            </w:r>
          </w:p>
        </w:tc>
      </w:tr>
      <w:tr w:rsidR="002814E1" w:rsidRPr="006C3428" w14:paraId="18F16D58" w14:textId="77777777" w:rsidTr="006C3428">
        <w:trPr>
          <w:cantSplit/>
          <w:trHeight w:val="1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BD7D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412D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Дарынды жасөспірімнің тұлғалық тұтастығын дамытуға әлеуметтік-педагогикалық қолдау көрсету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09E1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Мақала</w:t>
            </w:r>
          </w:p>
          <w:p w14:paraId="78ABCEDB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AAC1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 xml:space="preserve">Қарағанды университетінің хабаршысы. Серия «Педагогика». 2024, 29, 4(116), 7-22 беттер. </w:t>
            </w:r>
          </w:p>
          <w:p w14:paraId="1042B06B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28" w:history="1">
              <w:r w:rsidRPr="006C3428">
                <w:rPr>
                  <w:rStyle w:val="a3"/>
                  <w:rFonts w:ascii="Times New Roman" w:hAnsi="Times New Roman" w:cs="Times New Roman"/>
                  <w:lang w:val="kk-KZ"/>
                </w:rPr>
                <w:t>https://doi.org/10.31489/2024Ped4/7-22</w:t>
              </w:r>
            </w:hyperlink>
          </w:p>
          <w:p w14:paraId="6976A78D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29" w:history="1">
              <w:r w:rsidRPr="006C3428">
                <w:rPr>
                  <w:rStyle w:val="a3"/>
                  <w:rFonts w:ascii="Times New Roman" w:hAnsi="Times New Roman" w:cs="Times New Roman"/>
                  <w:lang w:val="kk-KZ"/>
                </w:rPr>
                <w:t>https://pedagogy-vestnik.ksu.kz/index.php/pedagogy-vestnik/article/view/727/529</w:t>
              </w:r>
            </w:hyperlink>
          </w:p>
          <w:p w14:paraId="12AE46F2" w14:textId="77777777" w:rsidR="006C3428" w:rsidRDefault="006C3428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026B145E" w14:textId="77777777" w:rsidR="006C3428" w:rsidRPr="006C3428" w:rsidRDefault="006C3428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FABE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3C63" w14:textId="77777777" w:rsidR="002814E1" w:rsidRPr="006C3428" w:rsidRDefault="002814E1" w:rsidP="006C342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Айберген А.І., Қасымова Г.Қ., Әбеуова Ш.Қ., Көмекбаева Л.К.</w:t>
            </w:r>
          </w:p>
        </w:tc>
      </w:tr>
      <w:tr w:rsidR="002814E1" w:rsidRPr="006C3428" w14:paraId="757202B7" w14:textId="77777777" w:rsidTr="006C3428">
        <w:trPr>
          <w:cantSplit/>
          <w:trHeight w:val="301"/>
        </w:trPr>
        <w:tc>
          <w:tcPr>
            <w:tcW w:w="15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9879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b/>
                <w:lang w:val="kk-KZ"/>
              </w:rPr>
              <w:lastRenderedPageBreak/>
              <w:t>Жақын және алыс шет елдерде өткізілген халықаралық – практикалық конференция материалдары</w:t>
            </w:r>
          </w:p>
        </w:tc>
      </w:tr>
      <w:tr w:rsidR="002814E1" w:rsidRPr="006C3428" w14:paraId="07845558" w14:textId="77777777" w:rsidTr="006C3428">
        <w:trPr>
          <w:cantSplit/>
          <w:trHeight w:val="11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1F7E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F146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Теоретические основы формирования социальной компетентности детей дошкольного возраста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F5BB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Мақала</w:t>
            </w:r>
          </w:p>
          <w:p w14:paraId="4402BE9B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1893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Материалы Международной научно-практической конференции «</w:t>
            </w:r>
            <w:r w:rsidRPr="006C3428">
              <w:rPr>
                <w:rFonts w:ascii="Times New Roman" w:hAnsi="Times New Roman" w:cs="Times New Roman"/>
              </w:rPr>
              <w:t>Образование в XXI веке</w:t>
            </w:r>
            <w:r w:rsidRPr="006C3428">
              <w:rPr>
                <w:rFonts w:ascii="Times New Roman" w:hAnsi="Times New Roman" w:cs="Times New Roman"/>
                <w:lang w:val="kk-KZ"/>
              </w:rPr>
              <w:t>» - Москва, 15 апреля 2019. – С.94-100. ISBN  978-5-9907041-0-7</w:t>
            </w:r>
          </w:p>
          <w:p w14:paraId="00569832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30" w:history="1">
              <w:r w:rsidRPr="006C3428">
                <w:rPr>
                  <w:rStyle w:val="a3"/>
                  <w:rFonts w:ascii="Times New Roman" w:hAnsi="Times New Roman" w:cs="Times New Roman"/>
                  <w:lang w:val="kk-KZ"/>
                </w:rPr>
                <w:t>https://rusneb.ru/catalog/000199_000009_01031261/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7302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0,4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DA17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Акболатова Б.Н., Сураншиева М.К.</w:t>
            </w:r>
          </w:p>
        </w:tc>
      </w:tr>
      <w:tr w:rsidR="002814E1" w:rsidRPr="006C3428" w14:paraId="125B3104" w14:textId="77777777" w:rsidTr="006C3428">
        <w:trPr>
          <w:cantSplit/>
          <w:trHeight w:val="11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C459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833F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3428">
              <w:rPr>
                <w:rFonts w:ascii="Times New Roman" w:hAnsi="Times New Roman" w:cs="Times New Roman"/>
              </w:rPr>
              <w:t>Взаимодействие семьи и школы в воспитании подростков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F01D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Мақала</w:t>
            </w:r>
          </w:p>
          <w:p w14:paraId="43765569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84EC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3428">
              <w:rPr>
                <w:rFonts w:ascii="Times New Roman" w:hAnsi="Times New Roman" w:cs="Times New Roman"/>
              </w:rPr>
              <w:t xml:space="preserve">Материалы Международной научно-практической конференции. Лидерство и менеджмент: современные тенденции развития теории и практики. Алматы: </w:t>
            </w:r>
            <w:proofErr w:type="spellStart"/>
            <w:r w:rsidRPr="006C3428">
              <w:rPr>
                <w:rFonts w:ascii="Times New Roman" w:hAnsi="Times New Roman" w:cs="Times New Roman"/>
              </w:rPr>
              <w:t>Ұлағатбаспасы</w:t>
            </w:r>
            <w:proofErr w:type="spellEnd"/>
            <w:r w:rsidRPr="006C3428">
              <w:rPr>
                <w:rFonts w:ascii="Times New Roman" w:hAnsi="Times New Roman" w:cs="Times New Roman"/>
              </w:rPr>
              <w:t>, 2019. – 616 с.- С.127</w:t>
            </w:r>
          </w:p>
          <w:p w14:paraId="74731B29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31" w:history="1">
              <w:r w:rsidRPr="006C3428">
                <w:rPr>
                  <w:rStyle w:val="a3"/>
                  <w:rFonts w:ascii="Times New Roman" w:hAnsi="Times New Roman" w:cs="Times New Roman"/>
                </w:rPr>
                <w:t>https://kaznpu.kz/docs/26.04.2019___1_compressed.pdf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F465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0,6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B44F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C3428">
              <w:rPr>
                <w:rFonts w:ascii="Times New Roman" w:hAnsi="Times New Roman" w:cs="Times New Roman"/>
              </w:rPr>
              <w:t>Пасюгина</w:t>
            </w:r>
            <w:proofErr w:type="spellEnd"/>
            <w:r w:rsidRPr="006C3428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2814E1" w:rsidRPr="006C3428" w14:paraId="767AD0B6" w14:textId="77777777" w:rsidTr="006C3428">
        <w:trPr>
          <w:cantSplit/>
          <w:trHeight w:val="11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12A9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BDAE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3428">
              <w:rPr>
                <w:rFonts w:ascii="Times New Roman" w:hAnsi="Times New Roman" w:cs="Times New Roman"/>
              </w:rPr>
              <w:t>Методические основы проведения тренингов по предупреждению и коррекции суицидальных мыслей среди обучающейся молодежи.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7F59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Мақала</w:t>
            </w:r>
          </w:p>
          <w:p w14:paraId="5EF34994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A136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3428">
              <w:rPr>
                <w:rFonts w:ascii="Times New Roman" w:hAnsi="Times New Roman" w:cs="Times New Roman"/>
              </w:rPr>
              <w:t xml:space="preserve">Материалы Международной научно-практической конференции. Лидерство и менеджмент: современные тенденции развития теории и практики. Алматы: </w:t>
            </w:r>
            <w:proofErr w:type="spellStart"/>
            <w:r w:rsidRPr="006C3428">
              <w:rPr>
                <w:rFonts w:ascii="Times New Roman" w:hAnsi="Times New Roman" w:cs="Times New Roman"/>
              </w:rPr>
              <w:t>Ұлағатбаспасы</w:t>
            </w:r>
            <w:proofErr w:type="spellEnd"/>
            <w:r w:rsidRPr="006C3428">
              <w:rPr>
                <w:rFonts w:ascii="Times New Roman" w:hAnsi="Times New Roman" w:cs="Times New Roman"/>
              </w:rPr>
              <w:t>, 2019. – 616 с.- С.599</w:t>
            </w:r>
          </w:p>
          <w:p w14:paraId="4DE7646A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32" w:history="1">
              <w:r w:rsidRPr="006C3428">
                <w:rPr>
                  <w:rStyle w:val="a3"/>
                  <w:rFonts w:ascii="Times New Roman" w:hAnsi="Times New Roman" w:cs="Times New Roman"/>
                </w:rPr>
                <w:t>https://kaznpu.kz/docs/26.04.2019___1_compressed.pdf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2181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0,6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3A63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C3428">
              <w:rPr>
                <w:rFonts w:ascii="Times New Roman" w:hAnsi="Times New Roman" w:cs="Times New Roman"/>
              </w:rPr>
              <w:t>Мизонова</w:t>
            </w:r>
            <w:proofErr w:type="spellEnd"/>
            <w:r w:rsidRPr="006C342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C3428">
              <w:rPr>
                <w:rFonts w:ascii="Times New Roman" w:hAnsi="Times New Roman" w:cs="Times New Roman"/>
              </w:rPr>
              <w:t>С.Н.</w:t>
            </w:r>
            <w:proofErr w:type="gramEnd"/>
          </w:p>
        </w:tc>
      </w:tr>
      <w:tr w:rsidR="002814E1" w:rsidRPr="006C3428" w14:paraId="16EB1432" w14:textId="77777777" w:rsidTr="006C3428">
        <w:trPr>
          <w:cantSplit/>
          <w:trHeight w:val="11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D3C5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1DEF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Механизмы социализации учащихся начальных класов в полиэтнической среде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2CD9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Мақала</w:t>
            </w:r>
          </w:p>
          <w:p w14:paraId="44943E33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B4E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Материалы Международной научно-практической конференции «</w:t>
            </w:r>
            <w:r w:rsidRPr="006C3428">
              <w:rPr>
                <w:rFonts w:ascii="Times New Roman" w:hAnsi="Times New Roman" w:cs="Times New Roman"/>
              </w:rPr>
              <w:t>Образование в XXI веке</w:t>
            </w:r>
            <w:r w:rsidRPr="006C3428">
              <w:rPr>
                <w:rFonts w:ascii="Times New Roman" w:hAnsi="Times New Roman" w:cs="Times New Roman"/>
                <w:lang w:val="kk-KZ"/>
              </w:rPr>
              <w:t>» - Москва, 15 апреля 2019. – С.539-545. ISBN  978-5-9907041-0-7</w:t>
            </w:r>
          </w:p>
          <w:p w14:paraId="070FA27A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33" w:history="1">
              <w:r w:rsidRPr="006C3428">
                <w:rPr>
                  <w:rStyle w:val="a3"/>
                  <w:rFonts w:ascii="Times New Roman" w:hAnsi="Times New Roman" w:cs="Times New Roman"/>
                  <w:lang w:val="kk-KZ"/>
                </w:rPr>
                <w:t>https://rusneb.ru/catalog/000199_000009_01031261/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CC34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0,4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D557" w14:textId="77777777" w:rsidR="002814E1" w:rsidRPr="006C3428" w:rsidRDefault="002814E1" w:rsidP="006C342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Азимбаева Д.К.</w:t>
            </w:r>
          </w:p>
        </w:tc>
      </w:tr>
      <w:tr w:rsidR="002814E1" w:rsidRPr="006C3428" w14:paraId="028A9DF4" w14:textId="77777777" w:rsidTr="006C3428">
        <w:trPr>
          <w:cantSplit/>
          <w:trHeight w:val="11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6E5F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lastRenderedPageBreak/>
              <w:t>19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1E4B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</w:rPr>
              <w:t>Влияние педагогического конфликта на его участников, а также способы его урегулирования»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1B6F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Мақала</w:t>
            </w:r>
          </w:p>
          <w:p w14:paraId="68CD3249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06DE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Психология и педагогика образовательной деятельности учащихся школ  и студентов: идеи, направления, опыт: Сборник научных статей ІІ Всероссийской  научно-практической конференции с международным участием 23 апреля 2024 года / отв. Ред. А.И. Алонцева, Н.В.Коваленко. -Мин. Науки и высш. Образования Рос.Федерации. -Электр. Текст. Дан. -Новокузнецк: КГПИ ФГБОУ ВО «КемГУ», 2024.-С.122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3F27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0,6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801A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3428">
              <w:rPr>
                <w:rFonts w:ascii="Times New Roman" w:hAnsi="Times New Roman" w:cs="Times New Roman"/>
              </w:rPr>
              <w:t>Абдрахманова А.</w:t>
            </w:r>
            <w:r w:rsidRPr="006C342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1AD5437C" w14:textId="77777777" w:rsidR="002814E1" w:rsidRPr="006C3428" w:rsidRDefault="002814E1" w:rsidP="006C342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</w:rPr>
              <w:t>Абдрахманова Р.</w:t>
            </w:r>
          </w:p>
        </w:tc>
      </w:tr>
      <w:tr w:rsidR="002814E1" w:rsidRPr="006C3428" w14:paraId="65C92773" w14:textId="77777777" w:rsidTr="006C3428">
        <w:trPr>
          <w:cantSplit/>
          <w:trHeight w:val="11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4C12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0B62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</w:pPr>
            <w:r w:rsidRPr="006C3428">
              <w:rPr>
                <w:rFonts w:ascii="Times New Roman" w:hAnsi="Times New Roman" w:cs="Times New Roman"/>
                <w:lang w:val="en-US"/>
              </w:rPr>
              <w:t>Features of the assessment of educational innovations and conducting a pedagogical experiment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8BF7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Тезис</w:t>
            </w:r>
          </w:p>
          <w:p w14:paraId="35B042A5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8B75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6C3428">
              <w:rPr>
                <w:rFonts w:ascii="Times New Roman" w:hAnsi="Times New Roman" w:cs="Times New Roman"/>
                <w:lang w:val="en-GB"/>
              </w:rPr>
              <w:t xml:space="preserve">ICP 2021 </w:t>
            </w:r>
            <w:r w:rsidRPr="006C3428">
              <w:rPr>
                <w:rFonts w:ascii="Times New Roman" w:hAnsi="Times New Roman" w:cs="Times New Roman"/>
                <w:lang w:val="en-US"/>
              </w:rPr>
              <w:t>Praga</w:t>
            </w:r>
            <w:r w:rsidRPr="006C3428">
              <w:rPr>
                <w:rFonts w:ascii="Times New Roman" w:hAnsi="Times New Roman" w:cs="Times New Roman"/>
                <w:lang w:val="en-GB"/>
              </w:rPr>
              <w:t>.</w:t>
            </w:r>
            <w:r w:rsidRPr="006C342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C3428">
              <w:rPr>
                <w:rFonts w:ascii="Times New Roman" w:hAnsi="Times New Roman" w:cs="Times New Roman"/>
                <w:lang w:val="en-GB"/>
              </w:rPr>
              <w:t xml:space="preserve">The </w:t>
            </w:r>
            <w:proofErr w:type="gramStart"/>
            <w:r w:rsidRPr="006C3428">
              <w:rPr>
                <w:rFonts w:ascii="Times New Roman" w:hAnsi="Times New Roman" w:cs="Times New Roman"/>
                <w:lang w:val="en-GB"/>
              </w:rPr>
              <w:t>32</w:t>
            </w:r>
            <w:r w:rsidRPr="006C3428">
              <w:rPr>
                <w:rFonts w:ascii="Times New Roman" w:hAnsi="Times New Roman" w:cs="Times New Roman"/>
                <w:vertAlign w:val="superscript"/>
                <w:lang w:val="en-GB"/>
              </w:rPr>
              <w:t>st</w:t>
            </w:r>
            <w:proofErr w:type="gramEnd"/>
            <w:r w:rsidRPr="006C3428">
              <w:rPr>
                <w:rFonts w:ascii="Times New Roman" w:hAnsi="Times New Roman" w:cs="Times New Roman"/>
                <w:lang w:val="en-GB"/>
              </w:rPr>
              <w:t xml:space="preserve"> International Congress of Psychology.</w:t>
            </w:r>
            <w:r w:rsidRPr="006C3428">
              <w:rPr>
                <w:rFonts w:ascii="Times New Roman" w:hAnsi="Times New Roman" w:cs="Times New Roman"/>
                <w:lang w:val="en-US"/>
              </w:rPr>
              <w:t xml:space="preserve"> International Journal of Psychology, </w:t>
            </w:r>
            <w:r w:rsidRPr="006C3428">
              <w:rPr>
                <w:rFonts w:ascii="Times New Roman" w:hAnsi="Times New Roman" w:cs="Times New Roman"/>
                <w:lang w:val="en-GB"/>
              </w:rPr>
              <w:t>V</w:t>
            </w:r>
            <w:r w:rsidRPr="006C3428">
              <w:rPr>
                <w:rFonts w:ascii="Times New Roman" w:hAnsi="Times New Roman" w:cs="Times New Roman"/>
                <w:bCs/>
                <w:lang w:val="en-GB"/>
              </w:rPr>
              <w:t>.</w:t>
            </w:r>
            <w:r w:rsidRPr="006C3428">
              <w:rPr>
                <w:rFonts w:ascii="Times New Roman" w:hAnsi="Times New Roman" w:cs="Times New Roman"/>
                <w:lang w:val="en-GB"/>
              </w:rPr>
              <w:t xml:space="preserve"> 58, Issue Supplement S1</w:t>
            </w:r>
            <w:r w:rsidRPr="006C3428">
              <w:rPr>
                <w:rFonts w:ascii="Times New Roman" w:hAnsi="Times New Roman" w:cs="Times New Roman"/>
                <w:lang w:val="en-US"/>
              </w:rPr>
              <w:t>, P.</w:t>
            </w:r>
            <w:r w:rsidRPr="006C3428">
              <w:rPr>
                <w:rFonts w:ascii="Times New Roman" w:hAnsi="Times New Roman" w:cs="Times New Roman"/>
                <w:lang w:val="kk-KZ"/>
              </w:rPr>
              <w:t>101</w:t>
            </w:r>
            <w:r w:rsidRPr="006C342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167E757" w14:textId="77777777" w:rsidR="002814E1" w:rsidRPr="006C3428" w:rsidRDefault="002814E1" w:rsidP="006C3428">
            <w:pPr>
              <w:pStyle w:val="4"/>
              <w:shd w:val="clear" w:color="auto" w:fill="FFFFFF"/>
              <w:spacing w:before="0"/>
              <w:jc w:val="both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 w:rsidRPr="006C3428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2"/>
                <w:szCs w:val="22"/>
                <w:shd w:val="clear" w:color="auto" w:fill="FFFFFF"/>
                <w:lang w:val="en-US"/>
              </w:rPr>
              <w:t xml:space="preserve">Journal Impact Factor – 3,3; Journal Citation Indicator - 0,94; </w:t>
            </w:r>
            <w:r w:rsidRPr="006C3428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2"/>
                <w:szCs w:val="22"/>
                <w:shd w:val="clear" w:color="auto" w:fill="FFFFFF"/>
              </w:rPr>
              <w:t>Категория</w:t>
            </w:r>
            <w:r w:rsidRPr="006C3428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2"/>
                <w:szCs w:val="22"/>
                <w:shd w:val="clear" w:color="auto" w:fill="FFFFFF"/>
                <w:lang w:val="en-US"/>
              </w:rPr>
              <w:t xml:space="preserve"> JCR – Q1; </w:t>
            </w:r>
            <w:proofErr w:type="spellStart"/>
            <w:r w:rsidRPr="006C3428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2"/>
                <w:szCs w:val="22"/>
                <w:lang w:val="en-US"/>
              </w:rPr>
              <w:t>CiteScore</w:t>
            </w:r>
            <w:proofErr w:type="spellEnd"/>
            <w:r w:rsidRPr="006C3428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2"/>
                <w:szCs w:val="22"/>
                <w:lang w:val="en-US"/>
              </w:rPr>
              <w:t> (Scopus): 6,4.</w:t>
            </w:r>
          </w:p>
          <w:p w14:paraId="5A22B44B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hyperlink r:id="rId34" w:history="1">
              <w:r w:rsidRPr="006C3428">
                <w:rPr>
                  <w:rStyle w:val="a3"/>
                  <w:rFonts w:ascii="Times New Roman" w:hAnsi="Times New Roman" w:cs="Times New Roman"/>
                  <w:bCs/>
                  <w:shd w:val="clear" w:color="auto" w:fill="FFFFFF"/>
                  <w:lang w:val="en-US"/>
                </w:rPr>
                <w:t>https</w:t>
              </w:r>
              <w:r w:rsidRPr="006C3428">
                <w:rPr>
                  <w:rStyle w:val="a3"/>
                  <w:rFonts w:ascii="Times New Roman" w:hAnsi="Times New Roman" w:cs="Times New Roman"/>
                  <w:bCs/>
                  <w:shd w:val="clear" w:color="auto" w:fill="FFFFFF"/>
                </w:rPr>
                <w:t>://</w:t>
              </w:r>
              <w:proofErr w:type="spellStart"/>
              <w:r w:rsidRPr="006C3428">
                <w:rPr>
                  <w:rStyle w:val="a3"/>
                  <w:rFonts w:ascii="Times New Roman" w:hAnsi="Times New Roman" w:cs="Times New Roman"/>
                  <w:bCs/>
                  <w:shd w:val="clear" w:color="auto" w:fill="FFFFFF"/>
                  <w:lang w:val="en-US"/>
                </w:rPr>
                <w:t>doi</w:t>
              </w:r>
              <w:proofErr w:type="spellEnd"/>
              <w:r w:rsidRPr="006C3428">
                <w:rPr>
                  <w:rStyle w:val="a3"/>
                  <w:rFonts w:ascii="Times New Roman" w:hAnsi="Times New Roman" w:cs="Times New Roman"/>
                  <w:bCs/>
                  <w:shd w:val="clear" w:color="auto" w:fill="FFFFFF"/>
                </w:rPr>
                <w:t>.</w:t>
              </w:r>
              <w:r w:rsidRPr="006C3428">
                <w:rPr>
                  <w:rStyle w:val="a3"/>
                  <w:rFonts w:ascii="Times New Roman" w:hAnsi="Times New Roman" w:cs="Times New Roman"/>
                  <w:bCs/>
                  <w:shd w:val="clear" w:color="auto" w:fill="FFFFFF"/>
                  <w:lang w:val="en-US"/>
                </w:rPr>
                <w:t>org</w:t>
              </w:r>
              <w:r w:rsidRPr="006C3428">
                <w:rPr>
                  <w:rStyle w:val="a3"/>
                  <w:rFonts w:ascii="Times New Roman" w:hAnsi="Times New Roman" w:cs="Times New Roman"/>
                  <w:bCs/>
                  <w:shd w:val="clear" w:color="auto" w:fill="FFFFFF"/>
                </w:rPr>
                <w:t>/10.1002/</w:t>
              </w:r>
              <w:proofErr w:type="spellStart"/>
              <w:r w:rsidRPr="006C3428">
                <w:rPr>
                  <w:rStyle w:val="a3"/>
                  <w:rFonts w:ascii="Times New Roman" w:hAnsi="Times New Roman" w:cs="Times New Roman"/>
                  <w:bCs/>
                  <w:shd w:val="clear" w:color="auto" w:fill="FFFFFF"/>
                  <w:lang w:val="en-US"/>
                </w:rPr>
                <w:t>ijop</w:t>
              </w:r>
              <w:proofErr w:type="spellEnd"/>
              <w:r w:rsidRPr="006C3428">
                <w:rPr>
                  <w:rStyle w:val="a3"/>
                  <w:rFonts w:ascii="Times New Roman" w:hAnsi="Times New Roman" w:cs="Times New Roman"/>
                  <w:bCs/>
                  <w:shd w:val="clear" w:color="auto" w:fill="FFFFFF"/>
                </w:rPr>
                <w:t>.12978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8A3A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0,3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728A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C3428">
              <w:rPr>
                <w:rFonts w:ascii="Times New Roman" w:hAnsi="Times New Roman" w:cs="Times New Roman"/>
                <w:lang w:val="en-US"/>
              </w:rPr>
              <w:t>Abaeva</w:t>
            </w:r>
            <w:proofErr w:type="spellEnd"/>
            <w:r w:rsidRPr="006C3428">
              <w:rPr>
                <w:rFonts w:ascii="Times New Roman" w:hAnsi="Times New Roman" w:cs="Times New Roman"/>
                <w:lang w:val="en-US"/>
              </w:rPr>
              <w:t xml:space="preserve">, G., Koroleva, D., </w:t>
            </w:r>
          </w:p>
          <w:p w14:paraId="4B10FD10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</w:pPr>
            <w:proofErr w:type="spellStart"/>
            <w:r w:rsidRPr="006C3428">
              <w:rPr>
                <w:rFonts w:ascii="Times New Roman" w:hAnsi="Times New Roman" w:cs="Times New Roman"/>
                <w:lang w:val="en-US"/>
              </w:rPr>
              <w:t>Akpaeva</w:t>
            </w:r>
            <w:proofErr w:type="spellEnd"/>
            <w:r w:rsidRPr="006C3428">
              <w:rPr>
                <w:rFonts w:ascii="Times New Roman" w:hAnsi="Times New Roman" w:cs="Times New Roman"/>
                <w:lang w:val="en-US"/>
              </w:rPr>
              <w:t>, A.</w:t>
            </w:r>
          </w:p>
        </w:tc>
      </w:tr>
      <w:tr w:rsidR="002814E1" w:rsidRPr="006C3428" w14:paraId="13F0346B" w14:textId="77777777" w:rsidTr="006C3428">
        <w:trPr>
          <w:cantSplit/>
          <w:trHeight w:val="11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6268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24BE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6C3428">
              <w:rPr>
                <w:rFonts w:ascii="Times New Roman" w:hAnsi="Times New Roman" w:cs="Times New Roman"/>
                <w:lang w:val="en-US"/>
              </w:rPr>
              <w:t>Scientific and methodological foundations for the teaching staff self-improvement program in the mod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7BB2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Тезис</w:t>
            </w:r>
          </w:p>
          <w:p w14:paraId="4F3F1A14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56DE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6C3428">
              <w:rPr>
                <w:rFonts w:ascii="Times New Roman" w:hAnsi="Times New Roman" w:cs="Times New Roman"/>
                <w:lang w:val="en-GB"/>
              </w:rPr>
              <w:t xml:space="preserve">ICP 2021 </w:t>
            </w:r>
            <w:r w:rsidRPr="006C3428">
              <w:rPr>
                <w:rFonts w:ascii="Times New Roman" w:hAnsi="Times New Roman" w:cs="Times New Roman"/>
                <w:lang w:val="en-US"/>
              </w:rPr>
              <w:t>Praga</w:t>
            </w:r>
            <w:r w:rsidRPr="006C3428">
              <w:rPr>
                <w:rFonts w:ascii="Times New Roman" w:hAnsi="Times New Roman" w:cs="Times New Roman"/>
                <w:lang w:val="en-GB"/>
              </w:rPr>
              <w:t>.</w:t>
            </w:r>
            <w:r w:rsidRPr="006C342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C3428">
              <w:rPr>
                <w:rFonts w:ascii="Times New Roman" w:hAnsi="Times New Roman" w:cs="Times New Roman"/>
                <w:lang w:val="en-GB"/>
              </w:rPr>
              <w:t xml:space="preserve">The </w:t>
            </w:r>
            <w:proofErr w:type="gramStart"/>
            <w:r w:rsidRPr="006C3428">
              <w:rPr>
                <w:rFonts w:ascii="Times New Roman" w:hAnsi="Times New Roman" w:cs="Times New Roman"/>
                <w:lang w:val="en-GB"/>
              </w:rPr>
              <w:t>32</w:t>
            </w:r>
            <w:r w:rsidRPr="006C3428">
              <w:rPr>
                <w:rFonts w:ascii="Times New Roman" w:hAnsi="Times New Roman" w:cs="Times New Roman"/>
                <w:vertAlign w:val="superscript"/>
                <w:lang w:val="en-GB"/>
              </w:rPr>
              <w:t>st</w:t>
            </w:r>
            <w:proofErr w:type="gramEnd"/>
            <w:r w:rsidRPr="006C3428">
              <w:rPr>
                <w:rFonts w:ascii="Times New Roman" w:hAnsi="Times New Roman" w:cs="Times New Roman"/>
                <w:lang w:val="en-GB"/>
              </w:rPr>
              <w:t xml:space="preserve"> International Congress of Psychology.</w:t>
            </w:r>
            <w:r w:rsidRPr="006C3428">
              <w:rPr>
                <w:rFonts w:ascii="Times New Roman" w:hAnsi="Times New Roman" w:cs="Times New Roman"/>
                <w:lang w:val="en-US"/>
              </w:rPr>
              <w:t xml:space="preserve"> International Journal of Psychology, </w:t>
            </w:r>
            <w:r w:rsidRPr="006C3428">
              <w:rPr>
                <w:rFonts w:ascii="Times New Roman" w:hAnsi="Times New Roman" w:cs="Times New Roman"/>
                <w:lang w:val="en-GB"/>
              </w:rPr>
              <w:t>V</w:t>
            </w:r>
            <w:r w:rsidRPr="006C3428">
              <w:rPr>
                <w:rFonts w:ascii="Times New Roman" w:hAnsi="Times New Roman" w:cs="Times New Roman"/>
                <w:bCs/>
                <w:lang w:val="en-GB"/>
              </w:rPr>
              <w:t>.</w:t>
            </w:r>
            <w:r w:rsidRPr="006C3428">
              <w:rPr>
                <w:rFonts w:ascii="Times New Roman" w:hAnsi="Times New Roman" w:cs="Times New Roman"/>
                <w:lang w:val="en-GB"/>
              </w:rPr>
              <w:t xml:space="preserve"> 58, Issue Supplement S1</w:t>
            </w:r>
            <w:r w:rsidRPr="006C3428">
              <w:rPr>
                <w:rFonts w:ascii="Times New Roman" w:hAnsi="Times New Roman" w:cs="Times New Roman"/>
                <w:lang w:val="en-US"/>
              </w:rPr>
              <w:t>, P.</w:t>
            </w:r>
            <w:r w:rsidRPr="006C3428">
              <w:rPr>
                <w:rFonts w:ascii="Times New Roman" w:hAnsi="Times New Roman" w:cs="Times New Roman"/>
                <w:lang w:val="kk-KZ"/>
              </w:rPr>
              <w:t>1</w:t>
            </w:r>
            <w:r w:rsidRPr="006C3428">
              <w:rPr>
                <w:rFonts w:ascii="Times New Roman" w:hAnsi="Times New Roman" w:cs="Times New Roman"/>
                <w:lang w:val="en-US"/>
              </w:rPr>
              <w:t>3</w:t>
            </w:r>
            <w:r w:rsidRPr="006C3428">
              <w:rPr>
                <w:rFonts w:ascii="Times New Roman" w:hAnsi="Times New Roman" w:cs="Times New Roman"/>
                <w:lang w:val="kk-KZ"/>
              </w:rPr>
              <w:t>1</w:t>
            </w:r>
            <w:r w:rsidRPr="006C342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089682E" w14:textId="77777777" w:rsidR="002814E1" w:rsidRPr="006C3428" w:rsidRDefault="002814E1" w:rsidP="006C3428">
            <w:pPr>
              <w:pStyle w:val="4"/>
              <w:shd w:val="clear" w:color="auto" w:fill="FFFFFF"/>
              <w:spacing w:before="0"/>
              <w:jc w:val="both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 w:rsidRPr="006C3428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2"/>
                <w:szCs w:val="22"/>
                <w:shd w:val="clear" w:color="auto" w:fill="FFFFFF"/>
                <w:lang w:val="en-US"/>
              </w:rPr>
              <w:t xml:space="preserve">Journal Impact Factor – 3,3; Journal Citation Indicator - 0,94; </w:t>
            </w:r>
            <w:r w:rsidRPr="006C3428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2"/>
                <w:szCs w:val="22"/>
                <w:shd w:val="clear" w:color="auto" w:fill="FFFFFF"/>
              </w:rPr>
              <w:t>Категория</w:t>
            </w:r>
            <w:r w:rsidRPr="006C3428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2"/>
                <w:szCs w:val="22"/>
                <w:shd w:val="clear" w:color="auto" w:fill="FFFFFF"/>
                <w:lang w:val="en-US"/>
              </w:rPr>
              <w:t xml:space="preserve"> JCR – Q1; </w:t>
            </w:r>
            <w:proofErr w:type="spellStart"/>
            <w:r w:rsidRPr="006C3428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2"/>
                <w:szCs w:val="22"/>
                <w:lang w:val="en-US"/>
              </w:rPr>
              <w:t>CiteScore</w:t>
            </w:r>
            <w:proofErr w:type="spellEnd"/>
            <w:r w:rsidRPr="006C3428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2"/>
                <w:szCs w:val="22"/>
                <w:lang w:val="en-US"/>
              </w:rPr>
              <w:t> (Scopus): 6,4.</w:t>
            </w:r>
          </w:p>
          <w:p w14:paraId="326E64E9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6C3428">
              <w:rPr>
                <w:rFonts w:ascii="Times New Roman" w:hAnsi="Times New Roman" w:cs="Times New Roman"/>
                <w:lang w:val="en-US"/>
              </w:rPr>
              <w:t>https: // onlinelibrary.wiley.com/</w:t>
            </w:r>
            <w:proofErr w:type="spellStart"/>
            <w:r w:rsidRPr="006C3428">
              <w:rPr>
                <w:rFonts w:ascii="Times New Roman" w:hAnsi="Times New Roman" w:cs="Times New Roman"/>
                <w:lang w:val="en-US"/>
              </w:rPr>
              <w:t>doi</w:t>
            </w:r>
            <w:proofErr w:type="spellEnd"/>
            <w:r w:rsidRPr="006C3428">
              <w:rPr>
                <w:rFonts w:ascii="Times New Roman" w:hAnsi="Times New Roman" w:cs="Times New Roman"/>
                <w:lang w:val="en-US"/>
              </w:rPr>
              <w:t xml:space="preserve"> /</w:t>
            </w:r>
            <w:proofErr w:type="spellStart"/>
            <w:r w:rsidRPr="006C3428">
              <w:rPr>
                <w:rFonts w:ascii="Times New Roman" w:hAnsi="Times New Roman" w:cs="Times New Roman"/>
                <w:lang w:val="en-US"/>
              </w:rPr>
              <w:t>epdf</w:t>
            </w:r>
            <w:proofErr w:type="spellEnd"/>
            <w:r w:rsidRPr="006C3428">
              <w:rPr>
                <w:rFonts w:ascii="Times New Roman" w:hAnsi="Times New Roman" w:cs="Times New Roman"/>
                <w:lang w:val="en-US"/>
              </w:rPr>
              <w:t>/10.10002/ijop.12983</w:t>
            </w:r>
          </w:p>
          <w:p w14:paraId="5021FAF6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35" w:history="1">
              <w:r w:rsidRPr="006C3428">
                <w:rPr>
                  <w:rStyle w:val="a3"/>
                  <w:rFonts w:ascii="Times New Roman" w:hAnsi="Times New Roman" w:cs="Times New Roman"/>
                  <w:lang w:val="en-GB"/>
                </w:rPr>
                <w:t>https</w:t>
              </w:r>
              <w:r w:rsidRPr="006C3428"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 w:rsidRPr="006C3428">
                <w:rPr>
                  <w:rStyle w:val="a3"/>
                  <w:rFonts w:ascii="Times New Roman" w:hAnsi="Times New Roman" w:cs="Times New Roman"/>
                  <w:lang w:val="en-GB"/>
                </w:rPr>
                <w:t>doi</w:t>
              </w:r>
              <w:proofErr w:type="spellEnd"/>
              <w:r w:rsidRPr="006C3428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6C3428">
                <w:rPr>
                  <w:rStyle w:val="a3"/>
                  <w:rFonts w:ascii="Times New Roman" w:hAnsi="Times New Roman" w:cs="Times New Roman"/>
                  <w:lang w:val="en-GB"/>
                </w:rPr>
                <w:t>org</w:t>
              </w:r>
              <w:r w:rsidRPr="006C3428">
                <w:rPr>
                  <w:rStyle w:val="a3"/>
                  <w:rFonts w:ascii="Times New Roman" w:hAnsi="Times New Roman" w:cs="Times New Roman"/>
                </w:rPr>
                <w:t>/10.1002/</w:t>
              </w:r>
              <w:proofErr w:type="spellStart"/>
              <w:r w:rsidRPr="006C3428">
                <w:rPr>
                  <w:rStyle w:val="a3"/>
                  <w:rFonts w:ascii="Times New Roman" w:hAnsi="Times New Roman" w:cs="Times New Roman"/>
                  <w:lang w:val="en-GB"/>
                </w:rPr>
                <w:t>ijop</w:t>
              </w:r>
              <w:proofErr w:type="spellEnd"/>
              <w:r w:rsidRPr="006C3428">
                <w:rPr>
                  <w:rStyle w:val="a3"/>
                  <w:rFonts w:ascii="Times New Roman" w:hAnsi="Times New Roman" w:cs="Times New Roman"/>
                </w:rPr>
                <w:t>.12983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9D2D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0,3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956C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C3428">
              <w:rPr>
                <w:rFonts w:ascii="Times New Roman" w:hAnsi="Times New Roman" w:cs="Times New Roman"/>
                <w:lang w:val="en-US"/>
              </w:rPr>
              <w:t>Islamiya</w:t>
            </w:r>
            <w:proofErr w:type="spellEnd"/>
            <w:r w:rsidRPr="006C342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C3428">
              <w:rPr>
                <w:rFonts w:ascii="Times New Roman" w:hAnsi="Times New Roman" w:cs="Times New Roman"/>
                <w:lang w:val="en-US"/>
              </w:rPr>
              <w:t>Halitova</w:t>
            </w:r>
            <w:proofErr w:type="spellEnd"/>
            <w:r w:rsidRPr="006C3428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C3428">
              <w:rPr>
                <w:rFonts w:ascii="Times New Roman" w:hAnsi="Times New Roman" w:cs="Times New Roman"/>
                <w:lang w:val="en-US"/>
              </w:rPr>
              <w:t>Aray</w:t>
            </w:r>
            <w:proofErr w:type="spellEnd"/>
            <w:r w:rsidRPr="006C3428">
              <w:rPr>
                <w:rFonts w:ascii="Times New Roman" w:hAnsi="Times New Roman" w:cs="Times New Roman"/>
                <w:lang w:val="en-US"/>
              </w:rPr>
              <w:t xml:space="preserve"> Amanova, Gulbanu </w:t>
            </w:r>
            <w:proofErr w:type="spellStart"/>
            <w:r w:rsidRPr="006C3428">
              <w:rPr>
                <w:rFonts w:ascii="Times New Roman" w:hAnsi="Times New Roman" w:cs="Times New Roman"/>
                <w:lang w:val="en-US"/>
              </w:rPr>
              <w:t>Saduakas</w:t>
            </w:r>
            <w:proofErr w:type="spellEnd"/>
          </w:p>
        </w:tc>
      </w:tr>
      <w:tr w:rsidR="002814E1" w:rsidRPr="006C3428" w14:paraId="2E598BE9" w14:textId="77777777" w:rsidTr="006C3428">
        <w:trPr>
          <w:cantSplit/>
          <w:trHeight w:val="11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9ABB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lastRenderedPageBreak/>
              <w:t>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B1B5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6C3428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Psychological aspects in working with gifted students in specialized schools.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21F5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Тезис</w:t>
            </w:r>
          </w:p>
          <w:p w14:paraId="2EE871A2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12D5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6C3428">
              <w:rPr>
                <w:rFonts w:ascii="Times New Roman" w:hAnsi="Times New Roman" w:cs="Times New Roman"/>
                <w:lang w:val="en-GB"/>
              </w:rPr>
              <w:t xml:space="preserve">ICP 2021 </w:t>
            </w:r>
            <w:r w:rsidRPr="006C3428">
              <w:rPr>
                <w:rFonts w:ascii="Times New Roman" w:hAnsi="Times New Roman" w:cs="Times New Roman"/>
                <w:lang w:val="en-US"/>
              </w:rPr>
              <w:t>Praga</w:t>
            </w:r>
            <w:r w:rsidRPr="006C3428">
              <w:rPr>
                <w:rFonts w:ascii="Times New Roman" w:hAnsi="Times New Roman" w:cs="Times New Roman"/>
                <w:lang w:val="en-GB"/>
              </w:rPr>
              <w:t>.</w:t>
            </w:r>
            <w:r w:rsidRPr="006C342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C3428">
              <w:rPr>
                <w:rFonts w:ascii="Times New Roman" w:hAnsi="Times New Roman" w:cs="Times New Roman"/>
                <w:lang w:val="en-GB"/>
              </w:rPr>
              <w:t xml:space="preserve">The </w:t>
            </w:r>
            <w:proofErr w:type="gramStart"/>
            <w:r w:rsidRPr="006C3428">
              <w:rPr>
                <w:rFonts w:ascii="Times New Roman" w:hAnsi="Times New Roman" w:cs="Times New Roman"/>
                <w:lang w:val="en-GB"/>
              </w:rPr>
              <w:t>32</w:t>
            </w:r>
            <w:r w:rsidRPr="006C3428">
              <w:rPr>
                <w:rFonts w:ascii="Times New Roman" w:hAnsi="Times New Roman" w:cs="Times New Roman"/>
                <w:vertAlign w:val="superscript"/>
                <w:lang w:val="en-GB"/>
              </w:rPr>
              <w:t>st</w:t>
            </w:r>
            <w:proofErr w:type="gramEnd"/>
            <w:r w:rsidRPr="006C3428">
              <w:rPr>
                <w:rFonts w:ascii="Times New Roman" w:hAnsi="Times New Roman" w:cs="Times New Roman"/>
                <w:lang w:val="en-GB"/>
              </w:rPr>
              <w:t xml:space="preserve"> International Congress of Psychology.</w:t>
            </w:r>
            <w:r w:rsidRPr="006C3428">
              <w:rPr>
                <w:rFonts w:ascii="Times New Roman" w:hAnsi="Times New Roman" w:cs="Times New Roman"/>
                <w:lang w:val="en-US"/>
              </w:rPr>
              <w:t xml:space="preserve"> International Journal of Psychology, </w:t>
            </w:r>
            <w:r w:rsidRPr="006C3428">
              <w:rPr>
                <w:rFonts w:ascii="Times New Roman" w:hAnsi="Times New Roman" w:cs="Times New Roman"/>
                <w:lang w:val="en-GB"/>
              </w:rPr>
              <w:t>V</w:t>
            </w:r>
            <w:r w:rsidRPr="006C3428">
              <w:rPr>
                <w:rFonts w:ascii="Times New Roman" w:hAnsi="Times New Roman" w:cs="Times New Roman"/>
                <w:bCs/>
                <w:lang w:val="en-GB"/>
              </w:rPr>
              <w:t>.</w:t>
            </w:r>
            <w:r w:rsidRPr="006C3428">
              <w:rPr>
                <w:rFonts w:ascii="Times New Roman" w:hAnsi="Times New Roman" w:cs="Times New Roman"/>
                <w:lang w:val="en-GB"/>
              </w:rPr>
              <w:t xml:space="preserve"> 58, Issue Supplement S1</w:t>
            </w:r>
            <w:r w:rsidRPr="006C3428">
              <w:rPr>
                <w:rFonts w:ascii="Times New Roman" w:hAnsi="Times New Roman" w:cs="Times New Roman"/>
                <w:lang w:val="en-US"/>
              </w:rPr>
              <w:t xml:space="preserve">, P.429 </w:t>
            </w:r>
            <w:hyperlink r:id="rId36" w:history="1">
              <w:r w:rsidRPr="006C3428">
                <w:rPr>
                  <w:rFonts w:ascii="Times New Roman" w:eastAsia="Calibri" w:hAnsi="Times New Roman" w:cs="Times New Roman"/>
                  <w:lang w:val="en-US"/>
                </w:rPr>
                <w:t>https://www.webofscience.com/wos/woscc/full-record/WOS:000413720406856</w:t>
              </w:r>
            </w:hyperlink>
            <w:r w:rsidRPr="006C342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54B2F56" w14:textId="77777777" w:rsidR="002814E1" w:rsidRPr="006C3428" w:rsidRDefault="002814E1" w:rsidP="006C3428">
            <w:pPr>
              <w:pStyle w:val="4"/>
              <w:shd w:val="clear" w:color="auto" w:fill="FFFFFF"/>
              <w:spacing w:before="0"/>
              <w:jc w:val="both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 w:rsidRPr="006C3428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2"/>
                <w:szCs w:val="22"/>
                <w:shd w:val="clear" w:color="auto" w:fill="FFFFFF"/>
                <w:lang w:val="en-US"/>
              </w:rPr>
              <w:t xml:space="preserve">Journal Impact Factor – 3,3; Journal Citation Indicator - 0,94; </w:t>
            </w:r>
            <w:r w:rsidRPr="006C3428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2"/>
                <w:szCs w:val="22"/>
                <w:shd w:val="clear" w:color="auto" w:fill="FFFFFF"/>
              </w:rPr>
              <w:t>Категория</w:t>
            </w:r>
            <w:r w:rsidRPr="006C3428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2"/>
                <w:szCs w:val="22"/>
                <w:shd w:val="clear" w:color="auto" w:fill="FFFFFF"/>
                <w:lang w:val="en-US"/>
              </w:rPr>
              <w:t xml:space="preserve"> JCR – Q1; </w:t>
            </w:r>
            <w:proofErr w:type="spellStart"/>
            <w:r w:rsidRPr="006C3428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2"/>
                <w:szCs w:val="22"/>
                <w:lang w:val="en-US"/>
              </w:rPr>
              <w:t>CiteScore</w:t>
            </w:r>
            <w:proofErr w:type="spellEnd"/>
            <w:r w:rsidRPr="006C3428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2"/>
                <w:szCs w:val="22"/>
                <w:lang w:val="en-US"/>
              </w:rPr>
              <w:t> (Scopus): 6,4.</w:t>
            </w:r>
          </w:p>
          <w:p w14:paraId="2063D00C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37" w:history="1">
              <w:r w:rsidRPr="006C3428">
                <w:rPr>
                  <w:rStyle w:val="a3"/>
                  <w:rFonts w:ascii="Times New Roman" w:hAnsi="Times New Roman" w:cs="Times New Roman"/>
                  <w:lang w:val="en-US"/>
                </w:rPr>
                <w:t>https</w:t>
              </w:r>
              <w:r w:rsidRPr="006C3428"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 w:rsidRPr="006C3428">
                <w:rPr>
                  <w:rStyle w:val="a3"/>
                  <w:rFonts w:ascii="Times New Roman" w:hAnsi="Times New Roman" w:cs="Times New Roman"/>
                  <w:lang w:val="en-US"/>
                </w:rPr>
                <w:t>doi</w:t>
              </w:r>
              <w:proofErr w:type="spellEnd"/>
              <w:r w:rsidRPr="006C3428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6C3428">
                <w:rPr>
                  <w:rStyle w:val="a3"/>
                  <w:rFonts w:ascii="Times New Roman" w:hAnsi="Times New Roman" w:cs="Times New Roman"/>
                  <w:lang w:val="en-US"/>
                </w:rPr>
                <w:t>org</w:t>
              </w:r>
              <w:r w:rsidRPr="006C3428">
                <w:rPr>
                  <w:rStyle w:val="a3"/>
                  <w:rFonts w:ascii="Times New Roman" w:hAnsi="Times New Roman" w:cs="Times New Roman"/>
                </w:rPr>
                <w:t>/10.1002/</w:t>
              </w:r>
              <w:proofErr w:type="spellStart"/>
              <w:r w:rsidRPr="006C3428">
                <w:rPr>
                  <w:rStyle w:val="a3"/>
                  <w:rFonts w:ascii="Times New Roman" w:hAnsi="Times New Roman" w:cs="Times New Roman"/>
                  <w:lang w:val="en-US"/>
                </w:rPr>
                <w:t>ijop</w:t>
              </w:r>
              <w:proofErr w:type="spellEnd"/>
              <w:r w:rsidRPr="006C3428">
                <w:rPr>
                  <w:rStyle w:val="a3"/>
                  <w:rFonts w:ascii="Times New Roman" w:hAnsi="Times New Roman" w:cs="Times New Roman"/>
                </w:rPr>
                <w:t>.13012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175E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0,3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396A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 xml:space="preserve">Islamiya Halitova, Aray Amanova, Gulbanu Saduakas, </w:t>
            </w:r>
            <w:r w:rsidRPr="006C3428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Mukazhanova R.,</w:t>
            </w:r>
          </w:p>
        </w:tc>
      </w:tr>
      <w:tr w:rsidR="002814E1" w:rsidRPr="006C3428" w14:paraId="286F1DC8" w14:textId="77777777" w:rsidTr="006C3428">
        <w:trPr>
          <w:cantSplit/>
          <w:trHeight w:val="11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371F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730F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6C3428">
              <w:rPr>
                <w:rFonts w:ascii="Times New Roman" w:hAnsi="Times New Roman" w:cs="Times New Roman"/>
                <w:lang w:val="en-US"/>
              </w:rPr>
              <w:t>Prevention and rehabilitation of child victims of violence to improve their psychological health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D546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тезис</w:t>
            </w:r>
          </w:p>
          <w:p w14:paraId="0FA8BB92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7B0C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6C3428">
              <w:rPr>
                <w:rFonts w:ascii="Times New Roman" w:hAnsi="Times New Roman" w:cs="Times New Roman"/>
                <w:lang w:val="en-GB"/>
              </w:rPr>
              <w:t xml:space="preserve">ICP 2021 </w:t>
            </w:r>
            <w:r w:rsidRPr="006C3428">
              <w:rPr>
                <w:rFonts w:ascii="Times New Roman" w:hAnsi="Times New Roman" w:cs="Times New Roman"/>
                <w:lang w:val="en-US"/>
              </w:rPr>
              <w:t>Praga</w:t>
            </w:r>
            <w:r w:rsidRPr="006C3428">
              <w:rPr>
                <w:rFonts w:ascii="Times New Roman" w:hAnsi="Times New Roman" w:cs="Times New Roman"/>
                <w:lang w:val="en-GB"/>
              </w:rPr>
              <w:t>.</w:t>
            </w:r>
            <w:r w:rsidRPr="006C3428">
              <w:rPr>
                <w:rFonts w:ascii="Times New Roman" w:hAnsi="Times New Roman" w:cs="Times New Roman"/>
                <w:lang w:val="en-US"/>
              </w:rPr>
              <w:t xml:space="preserve"> The 33 </w:t>
            </w:r>
            <w:proofErr w:type="spellStart"/>
            <w:r w:rsidRPr="006C3428">
              <w:rPr>
                <w:rFonts w:ascii="Times New Roman" w:hAnsi="Times New Roman" w:cs="Times New Roman"/>
                <w:lang w:val="en-US"/>
              </w:rPr>
              <w:t>st</w:t>
            </w:r>
            <w:proofErr w:type="spellEnd"/>
            <w:r w:rsidRPr="006C3428">
              <w:rPr>
                <w:rFonts w:ascii="Times New Roman" w:hAnsi="Times New Roman" w:cs="Times New Roman"/>
                <w:lang w:val="en-US"/>
              </w:rPr>
              <w:t xml:space="preserve"> International Congress of Psychology. International Union of Psychological Science, V. 59, Issue Supplement S1, P.574 </w:t>
            </w:r>
          </w:p>
          <w:p w14:paraId="79ED5F3C" w14:textId="77777777" w:rsidR="002814E1" w:rsidRPr="006C3428" w:rsidRDefault="002814E1" w:rsidP="006C3428">
            <w:pPr>
              <w:pStyle w:val="4"/>
              <w:shd w:val="clear" w:color="auto" w:fill="FFFFFF"/>
              <w:spacing w:before="0"/>
              <w:jc w:val="both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 w:rsidRPr="006C3428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2"/>
                <w:szCs w:val="22"/>
                <w:shd w:val="clear" w:color="auto" w:fill="FFFFFF"/>
                <w:lang w:val="en-US"/>
              </w:rPr>
              <w:t xml:space="preserve">Journal Impact Factor – 3,3; Journal Citation Indicator - 0,94; </w:t>
            </w:r>
            <w:r w:rsidRPr="006C3428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2"/>
                <w:szCs w:val="22"/>
                <w:shd w:val="clear" w:color="auto" w:fill="FFFFFF"/>
              </w:rPr>
              <w:t>Категория</w:t>
            </w:r>
            <w:r w:rsidRPr="006C3428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2"/>
                <w:szCs w:val="22"/>
                <w:shd w:val="clear" w:color="auto" w:fill="FFFFFF"/>
                <w:lang w:val="en-US"/>
              </w:rPr>
              <w:t xml:space="preserve"> JCR – Q1; </w:t>
            </w:r>
            <w:proofErr w:type="spellStart"/>
            <w:r w:rsidRPr="006C3428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2"/>
                <w:szCs w:val="22"/>
                <w:lang w:val="en-US"/>
              </w:rPr>
              <w:t>CiteScore</w:t>
            </w:r>
            <w:proofErr w:type="spellEnd"/>
            <w:r w:rsidRPr="006C3428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2"/>
                <w:szCs w:val="22"/>
                <w:lang w:val="en-US"/>
              </w:rPr>
              <w:t> (Scopus): 6,4.</w:t>
            </w:r>
          </w:p>
          <w:p w14:paraId="226B85DF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de-DE"/>
              </w:rPr>
            </w:pPr>
            <w:r w:rsidRPr="006C3428">
              <w:rPr>
                <w:rFonts w:ascii="Times New Roman" w:hAnsi="Times New Roman" w:cs="Times New Roman"/>
                <w:lang w:val="de-DE"/>
              </w:rPr>
              <w:t xml:space="preserve">https://doi.org/10.1002/ijop.13198 https://onlinelibrary.wiley.com/doi/10.1002/ijop.13198 ISSN 0020-7594 </w:t>
            </w:r>
            <w:proofErr w:type="spellStart"/>
            <w:r w:rsidRPr="006C3428">
              <w:rPr>
                <w:rFonts w:ascii="Times New Roman" w:hAnsi="Times New Roman" w:cs="Times New Roman"/>
                <w:lang w:val="de-DE"/>
              </w:rPr>
              <w:t>eISSN</w:t>
            </w:r>
            <w:proofErr w:type="spellEnd"/>
            <w:r w:rsidRPr="006C3428">
              <w:rPr>
                <w:rFonts w:ascii="Times New Roman" w:hAnsi="Times New Roman" w:cs="Times New Roman"/>
                <w:lang w:val="de-DE"/>
              </w:rPr>
              <w:t xml:space="preserve"> 1464-066</w:t>
            </w:r>
            <w:r w:rsidRPr="006C3428">
              <w:rPr>
                <w:rFonts w:ascii="Times New Roman" w:hAnsi="Times New Roman" w:cs="Times New Roman"/>
              </w:rPr>
              <w:t>Х</w:t>
            </w:r>
            <w:r w:rsidRPr="006C3428"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8645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0,3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B8C4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Rysty A. Mukazhanova, Galia A. Abaeva, Ulbosyn K. Kiyakbayeva, Dilda Saktaganova, Lyazzat K. Komekbayeva, Islamiya Halitova,</w:t>
            </w:r>
          </w:p>
        </w:tc>
      </w:tr>
      <w:tr w:rsidR="002814E1" w:rsidRPr="006C3428" w14:paraId="3D983ECB" w14:textId="77777777" w:rsidTr="006C3428">
        <w:trPr>
          <w:cantSplit/>
          <w:trHeight w:val="407"/>
        </w:trPr>
        <w:tc>
          <w:tcPr>
            <w:tcW w:w="15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4EC2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b/>
                <w:lang w:val="kk-KZ"/>
              </w:rPr>
              <w:t>Қазақстан Республикасында ұйымдастырылған халықаралық ғылыми – практикалық конференция материалдары</w:t>
            </w:r>
          </w:p>
        </w:tc>
      </w:tr>
      <w:tr w:rsidR="002814E1" w:rsidRPr="006C3428" w14:paraId="7B1D86C9" w14:textId="77777777" w:rsidTr="006C3428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D52E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FA9C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</w:rPr>
              <w:t>Сущность одаренности в психолого-педагогической литературе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15A7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7F8E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3428">
              <w:rPr>
                <w:rFonts w:ascii="Times New Roman" w:hAnsi="Times New Roman" w:cs="Times New Roman"/>
              </w:rPr>
              <w:t xml:space="preserve">Международной научно-практической конференции. Лидерство и менеджмент: современные тенденции развития теории и практики. Материалы Алматы: </w:t>
            </w:r>
            <w:proofErr w:type="spellStart"/>
            <w:r w:rsidRPr="006C3428">
              <w:rPr>
                <w:rFonts w:ascii="Times New Roman" w:hAnsi="Times New Roman" w:cs="Times New Roman"/>
              </w:rPr>
              <w:t>Ұлағатбаспасы</w:t>
            </w:r>
            <w:proofErr w:type="spellEnd"/>
            <w:r w:rsidRPr="006C3428">
              <w:rPr>
                <w:rFonts w:ascii="Times New Roman" w:hAnsi="Times New Roman" w:cs="Times New Roman"/>
              </w:rPr>
              <w:t>, 2019. – 616 с.- С.116-122</w:t>
            </w:r>
          </w:p>
          <w:p w14:paraId="0D4F6D44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3428">
              <w:rPr>
                <w:rFonts w:ascii="Times New Roman" w:hAnsi="Times New Roman" w:cs="Times New Roman"/>
              </w:rPr>
              <w:t>ISBN 978-601-298-760-7</w:t>
            </w:r>
          </w:p>
          <w:p w14:paraId="3B1F74CA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38" w:history="1">
              <w:r w:rsidRPr="006C3428">
                <w:rPr>
                  <w:rStyle w:val="a3"/>
                  <w:rFonts w:ascii="Times New Roman" w:hAnsi="Times New Roman" w:cs="Times New Roman"/>
                </w:rPr>
                <w:t>https://kaznpu.kz/docs/26.04.2019___1_compressed.pdf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2DDE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0,4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783D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Ахметова А.И.</w:t>
            </w:r>
            <w:r w:rsidRPr="006C3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3428">
              <w:rPr>
                <w:rFonts w:ascii="Times New Roman" w:hAnsi="Times New Roman" w:cs="Times New Roman"/>
              </w:rPr>
              <w:t>Елемес</w:t>
            </w:r>
            <w:proofErr w:type="spellEnd"/>
            <w:r w:rsidRPr="006C3428">
              <w:rPr>
                <w:rFonts w:ascii="Times New Roman" w:hAnsi="Times New Roman" w:cs="Times New Roman"/>
              </w:rPr>
              <w:t xml:space="preserve"> А.Д.</w:t>
            </w:r>
          </w:p>
        </w:tc>
      </w:tr>
      <w:tr w:rsidR="002814E1" w:rsidRPr="006C3428" w14:paraId="5DA886A2" w14:textId="77777777" w:rsidTr="006C3428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C9ED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4FF75B25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5F70704F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25</w:t>
            </w:r>
          </w:p>
          <w:p w14:paraId="779166AE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1534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5-6 жастағы балалардың адамгершілік құзыреттілігін қалыптастыру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2643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9EEC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3428">
              <w:rPr>
                <w:rFonts w:ascii="Times New Roman" w:hAnsi="Times New Roman" w:cs="Times New Roman"/>
              </w:rPr>
              <w:t xml:space="preserve">Международной научно-практической конференции. Лидерство и менеджмент: современные тенденции развития теории и практики. Материалы Алматы: </w:t>
            </w:r>
            <w:proofErr w:type="spellStart"/>
            <w:r w:rsidRPr="006C3428">
              <w:rPr>
                <w:rFonts w:ascii="Times New Roman" w:hAnsi="Times New Roman" w:cs="Times New Roman"/>
              </w:rPr>
              <w:t>Ұлағатбаспасы</w:t>
            </w:r>
            <w:proofErr w:type="spellEnd"/>
            <w:r w:rsidRPr="006C3428">
              <w:rPr>
                <w:rFonts w:ascii="Times New Roman" w:hAnsi="Times New Roman" w:cs="Times New Roman"/>
              </w:rPr>
              <w:t>, 2019. – 616 с.- С.152</w:t>
            </w:r>
          </w:p>
          <w:p w14:paraId="21A0A19F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3428">
              <w:rPr>
                <w:rFonts w:ascii="Times New Roman" w:hAnsi="Times New Roman" w:cs="Times New Roman"/>
                <w:lang w:val="de-DE"/>
              </w:rPr>
              <w:t>ISBN</w:t>
            </w:r>
            <w:r w:rsidRPr="006C3428">
              <w:rPr>
                <w:rFonts w:ascii="Times New Roman" w:hAnsi="Times New Roman" w:cs="Times New Roman"/>
              </w:rPr>
              <w:t xml:space="preserve"> 978-601-298-760-7</w:t>
            </w:r>
          </w:p>
          <w:p w14:paraId="2A651B18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39" w:history="1">
              <w:r w:rsidRPr="006C3428">
                <w:rPr>
                  <w:rStyle w:val="a3"/>
                  <w:rFonts w:ascii="Times New Roman" w:eastAsiaTheme="majorEastAsia" w:hAnsi="Times New Roman" w:cs="Times New Roman"/>
                  <w:lang w:val="de-DE"/>
                </w:rPr>
                <w:t>https</w:t>
              </w:r>
              <w:r w:rsidRPr="006C3428">
                <w:rPr>
                  <w:rStyle w:val="a3"/>
                  <w:rFonts w:ascii="Times New Roman" w:eastAsiaTheme="majorEastAsia" w:hAnsi="Times New Roman" w:cs="Times New Roman"/>
                </w:rPr>
                <w:t>://</w:t>
              </w:r>
              <w:proofErr w:type="spellStart"/>
              <w:r w:rsidRPr="006C3428">
                <w:rPr>
                  <w:rStyle w:val="a3"/>
                  <w:rFonts w:ascii="Times New Roman" w:eastAsiaTheme="majorEastAsia" w:hAnsi="Times New Roman" w:cs="Times New Roman"/>
                  <w:lang w:val="de-DE"/>
                </w:rPr>
                <w:t>kaznpu</w:t>
              </w:r>
              <w:proofErr w:type="spellEnd"/>
              <w:r w:rsidRPr="006C3428">
                <w:rPr>
                  <w:rStyle w:val="a3"/>
                  <w:rFonts w:ascii="Times New Roman" w:eastAsiaTheme="majorEastAsia" w:hAnsi="Times New Roman" w:cs="Times New Roman"/>
                </w:rPr>
                <w:t>.</w:t>
              </w:r>
              <w:proofErr w:type="spellStart"/>
              <w:r w:rsidRPr="006C3428">
                <w:rPr>
                  <w:rStyle w:val="a3"/>
                  <w:rFonts w:ascii="Times New Roman" w:eastAsiaTheme="majorEastAsia" w:hAnsi="Times New Roman" w:cs="Times New Roman"/>
                  <w:lang w:val="de-DE"/>
                </w:rPr>
                <w:t>kz</w:t>
              </w:r>
              <w:proofErr w:type="spellEnd"/>
              <w:r w:rsidRPr="006C3428">
                <w:rPr>
                  <w:rStyle w:val="a3"/>
                  <w:rFonts w:ascii="Times New Roman" w:eastAsiaTheme="majorEastAsia" w:hAnsi="Times New Roman" w:cs="Times New Roman"/>
                </w:rPr>
                <w:t>/</w:t>
              </w:r>
              <w:proofErr w:type="spellStart"/>
              <w:r w:rsidRPr="006C3428">
                <w:rPr>
                  <w:rStyle w:val="a3"/>
                  <w:rFonts w:ascii="Times New Roman" w:eastAsiaTheme="majorEastAsia" w:hAnsi="Times New Roman" w:cs="Times New Roman"/>
                  <w:lang w:val="de-DE"/>
                </w:rPr>
                <w:t>docs</w:t>
              </w:r>
              <w:proofErr w:type="spellEnd"/>
              <w:r w:rsidRPr="006C3428">
                <w:rPr>
                  <w:rStyle w:val="a3"/>
                  <w:rFonts w:ascii="Times New Roman" w:eastAsiaTheme="majorEastAsia" w:hAnsi="Times New Roman" w:cs="Times New Roman"/>
                </w:rPr>
                <w:t>/26.04.2019___1_</w:t>
              </w:r>
              <w:proofErr w:type="spellStart"/>
              <w:r w:rsidRPr="006C3428">
                <w:rPr>
                  <w:rStyle w:val="a3"/>
                  <w:rFonts w:ascii="Times New Roman" w:eastAsiaTheme="majorEastAsia" w:hAnsi="Times New Roman" w:cs="Times New Roman"/>
                  <w:lang w:val="de-DE"/>
                </w:rPr>
                <w:t>compressed</w:t>
              </w:r>
              <w:proofErr w:type="spellEnd"/>
              <w:r w:rsidRPr="006C3428">
                <w:rPr>
                  <w:rStyle w:val="a3"/>
                  <w:rFonts w:ascii="Times New Roman" w:eastAsiaTheme="majorEastAsia" w:hAnsi="Times New Roman" w:cs="Times New Roman"/>
                </w:rPr>
                <w:t>.</w:t>
              </w:r>
              <w:proofErr w:type="spellStart"/>
              <w:r w:rsidRPr="006C3428">
                <w:rPr>
                  <w:rStyle w:val="a3"/>
                  <w:rFonts w:ascii="Times New Roman" w:eastAsiaTheme="majorEastAsia" w:hAnsi="Times New Roman" w:cs="Times New Roman"/>
                  <w:lang w:val="de-DE"/>
                </w:rPr>
                <w:t>pdf</w:t>
              </w:r>
              <w:proofErr w:type="spellEnd"/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2264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0,4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126B" w14:textId="77777777" w:rsidR="002814E1" w:rsidRPr="006C3428" w:rsidRDefault="002814E1" w:rsidP="006C342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C3428">
              <w:rPr>
                <w:rFonts w:ascii="Times New Roman" w:hAnsi="Times New Roman" w:cs="Times New Roman"/>
              </w:rPr>
              <w:t>Жақыпбай</w:t>
            </w:r>
            <w:proofErr w:type="spellEnd"/>
            <w:r w:rsidRPr="006C3428">
              <w:rPr>
                <w:rFonts w:ascii="Times New Roman" w:hAnsi="Times New Roman" w:cs="Times New Roman"/>
              </w:rPr>
              <w:t xml:space="preserve"> Ж.С.</w:t>
            </w:r>
          </w:p>
        </w:tc>
      </w:tr>
      <w:tr w:rsidR="002814E1" w:rsidRPr="006C3428" w14:paraId="66525C1C" w14:textId="77777777" w:rsidTr="006C3428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E71F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6C4C43CF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5B34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</w:rPr>
              <w:t>Определение понятий «Насилие», «Жестокое обращение» в исследованиях психологов и социальных педагогов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AF3C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665E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3428">
              <w:rPr>
                <w:rFonts w:ascii="Times New Roman" w:hAnsi="Times New Roman" w:cs="Times New Roman"/>
              </w:rPr>
              <w:t xml:space="preserve">Материалы Международной научно-практической конференции. Лидерство и менеджмент: современные тенденции развития теории и практики. Алматы: </w:t>
            </w:r>
            <w:proofErr w:type="spellStart"/>
            <w:r w:rsidRPr="006C3428">
              <w:rPr>
                <w:rFonts w:ascii="Times New Roman" w:hAnsi="Times New Roman" w:cs="Times New Roman"/>
              </w:rPr>
              <w:t>Ұлағатбаспасы</w:t>
            </w:r>
            <w:proofErr w:type="spellEnd"/>
            <w:r w:rsidRPr="006C3428">
              <w:rPr>
                <w:rFonts w:ascii="Times New Roman" w:hAnsi="Times New Roman" w:cs="Times New Roman"/>
              </w:rPr>
              <w:t>, 2019. – 616 с.- С.122-128</w:t>
            </w:r>
          </w:p>
          <w:p w14:paraId="3CDFE842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3428">
              <w:rPr>
                <w:rFonts w:ascii="Times New Roman" w:hAnsi="Times New Roman" w:cs="Times New Roman"/>
              </w:rPr>
              <w:t xml:space="preserve"> ISBN 978-601-298-760-7</w:t>
            </w:r>
          </w:p>
          <w:p w14:paraId="74DE0A15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40" w:history="1">
              <w:r w:rsidRPr="006C3428">
                <w:rPr>
                  <w:rStyle w:val="a3"/>
                  <w:rFonts w:ascii="Times New Roman" w:eastAsiaTheme="majorEastAsia" w:hAnsi="Times New Roman" w:cs="Times New Roman"/>
                </w:rPr>
                <w:t>https://kaznpu.kz/docs/26.04.2019___1_compressed.pdf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CD3B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0,4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FED0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</w:rPr>
              <w:t>Максут А.</w:t>
            </w:r>
          </w:p>
        </w:tc>
      </w:tr>
      <w:tr w:rsidR="002814E1" w:rsidRPr="006C3428" w14:paraId="3184C9D1" w14:textId="77777777" w:rsidTr="006C3428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8367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4251C91B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569CDD9C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95F1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</w:rPr>
              <w:t>Взаимодействие семьи и школы в воспитании подростков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2A73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46D4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3428">
              <w:rPr>
                <w:rFonts w:ascii="Times New Roman" w:hAnsi="Times New Roman" w:cs="Times New Roman"/>
              </w:rPr>
              <w:t xml:space="preserve">Международной научно-практической конференции. Лидерство и менеджмент: современные тенденции развития теории и практики. Материалы Алматы: </w:t>
            </w:r>
            <w:proofErr w:type="spellStart"/>
            <w:r w:rsidRPr="006C3428">
              <w:rPr>
                <w:rFonts w:ascii="Times New Roman" w:hAnsi="Times New Roman" w:cs="Times New Roman"/>
              </w:rPr>
              <w:t>Ұлағатбаспасы</w:t>
            </w:r>
            <w:proofErr w:type="spellEnd"/>
            <w:r w:rsidRPr="006C3428">
              <w:rPr>
                <w:rFonts w:ascii="Times New Roman" w:hAnsi="Times New Roman" w:cs="Times New Roman"/>
              </w:rPr>
              <w:t>, 2019. – 616 с.- С.127-132. ISBN 978-601-298-760-7</w:t>
            </w:r>
          </w:p>
          <w:p w14:paraId="27E2370B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41" w:history="1">
              <w:r w:rsidRPr="006C3428">
                <w:rPr>
                  <w:rStyle w:val="a3"/>
                  <w:rFonts w:ascii="Times New Roman" w:eastAsiaTheme="majorEastAsia" w:hAnsi="Times New Roman" w:cs="Times New Roman"/>
                </w:rPr>
                <w:t>https://kaznpu.kz/docs/26.04.2019___1_compressed.pdf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5692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0,4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F401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C3428">
              <w:rPr>
                <w:rFonts w:ascii="Times New Roman" w:hAnsi="Times New Roman" w:cs="Times New Roman"/>
              </w:rPr>
              <w:t>Пасюгина</w:t>
            </w:r>
            <w:proofErr w:type="spellEnd"/>
            <w:r w:rsidRPr="006C3428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2814E1" w:rsidRPr="006C3428" w14:paraId="418FF89D" w14:textId="77777777" w:rsidTr="006C3428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2FB7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62AF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C3428">
              <w:rPr>
                <w:rFonts w:ascii="Times New Roman" w:hAnsi="Times New Roman" w:cs="Times New Roman"/>
                <w:lang w:val="en-US"/>
              </w:rPr>
              <w:t>Cognitiv</w:t>
            </w:r>
            <w:proofErr w:type="spellEnd"/>
            <w:r w:rsidRPr="006C3428">
              <w:rPr>
                <w:rFonts w:ascii="Times New Roman" w:hAnsi="Times New Roman" w:cs="Times New Roman"/>
                <w:lang w:val="en-US"/>
              </w:rPr>
              <w:t xml:space="preserve"> competence and electronic learning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C04C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EC96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6C3428">
              <w:rPr>
                <w:rFonts w:ascii="Times New Roman" w:hAnsi="Times New Roman" w:cs="Times New Roman"/>
                <w:lang w:val="en-US"/>
              </w:rPr>
              <w:t>Materials of International Practical Internet Conference “Challenges of Science”</w:t>
            </w:r>
            <w:r w:rsidRPr="006C3428">
              <w:rPr>
                <w:rFonts w:ascii="Times New Roman" w:hAnsi="Times New Roman" w:cs="Times New Roman"/>
                <w:lang w:val="kk-KZ"/>
              </w:rPr>
              <w:t xml:space="preserve">. – Алматы, 2019. – </w:t>
            </w:r>
            <w:r w:rsidRPr="006C3428">
              <w:rPr>
                <w:rFonts w:ascii="Times New Roman" w:hAnsi="Times New Roman" w:cs="Times New Roman"/>
                <w:lang w:val="en-US"/>
              </w:rPr>
              <w:t xml:space="preserve">153-158. </w:t>
            </w:r>
            <w:r w:rsidRPr="006C3428">
              <w:rPr>
                <w:rFonts w:ascii="Times New Roman" w:hAnsi="Times New Roman" w:cs="Times New Roman"/>
              </w:rPr>
              <w:t>ISBN 978-601-323-144-0</w:t>
            </w:r>
          </w:p>
          <w:p w14:paraId="6C3E338C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42" w:history="1">
              <w:r w:rsidRPr="006C3428">
                <w:rPr>
                  <w:rStyle w:val="a3"/>
                  <w:rFonts w:ascii="Times New Roman" w:eastAsiaTheme="majorEastAsia" w:hAnsi="Times New Roman" w:cs="Times New Roman"/>
                  <w:lang w:val="en-US"/>
                </w:rPr>
                <w:t>https://doi.org/10.31643/2019.030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61D8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0,4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692B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 xml:space="preserve">Kassymova G., Bruri Triyono, </w:t>
            </w:r>
          </w:p>
          <w:p w14:paraId="5E997E52" w14:textId="77777777" w:rsidR="002814E1" w:rsidRPr="006C3428" w:rsidRDefault="002814E1" w:rsidP="006C342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Dossaeva S.</w:t>
            </w:r>
          </w:p>
        </w:tc>
      </w:tr>
      <w:tr w:rsidR="002814E1" w:rsidRPr="006C3428" w14:paraId="4D6FCA4D" w14:textId="77777777" w:rsidTr="006C3428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7D4B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2A70936B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3BD43C4C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13F0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en-US"/>
              </w:rPr>
              <w:t xml:space="preserve">Study of the problem of the formation of spiritual and moral qualities of high school </w:t>
            </w:r>
            <w:proofErr w:type="spellStart"/>
            <w:r w:rsidRPr="006C3428">
              <w:rPr>
                <w:rFonts w:ascii="Times New Roman" w:hAnsi="Times New Roman" w:cs="Times New Roman"/>
                <w:lang w:val="en-US"/>
              </w:rPr>
              <w:t>studets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C057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C7DC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en-US"/>
              </w:rPr>
              <w:t>Materials of International Practical Internet Conference “Challenges of Science”</w:t>
            </w:r>
            <w:r w:rsidRPr="006C3428">
              <w:rPr>
                <w:rFonts w:ascii="Times New Roman" w:hAnsi="Times New Roman" w:cs="Times New Roman"/>
                <w:lang w:val="kk-KZ"/>
              </w:rPr>
              <w:t>. – Алматы, 2020. – С. 76-82. I</w:t>
            </w:r>
            <w:r w:rsidRPr="006C3428">
              <w:rPr>
                <w:rFonts w:ascii="Times New Roman" w:hAnsi="Times New Roman" w:cs="Times New Roman"/>
                <w:lang w:val="de-DE"/>
              </w:rPr>
              <w:t>SBN 978-601-323-207-2</w:t>
            </w:r>
          </w:p>
          <w:p w14:paraId="61961F4F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43" w:history="1">
              <w:r w:rsidRPr="006C3428">
                <w:rPr>
                  <w:rStyle w:val="a3"/>
                  <w:rFonts w:ascii="Times New Roman" w:eastAsiaTheme="majorEastAsia" w:hAnsi="Times New Roman" w:cs="Times New Roman"/>
                  <w:lang w:val="kk-KZ"/>
                </w:rPr>
                <w:t>https://doi.org/10.31643/2020.011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F21D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0,4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2943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Auyelkhan T., Kassymova G., Apendiyev T.</w:t>
            </w:r>
          </w:p>
        </w:tc>
      </w:tr>
      <w:tr w:rsidR="002814E1" w:rsidRPr="006C3428" w14:paraId="0E1C0207" w14:textId="77777777" w:rsidTr="006C3428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D971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AC5A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3428">
              <w:rPr>
                <w:rFonts w:ascii="Times New Roman" w:hAnsi="Times New Roman" w:cs="Times New Roman"/>
              </w:rPr>
              <w:t>Подходы подготовки будущих педагогов и психологов к применению сказкотерапии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CC8A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ADCA" w14:textId="77777777" w:rsidR="002814E1" w:rsidRPr="006C3428" w:rsidRDefault="002814E1" w:rsidP="006C3428">
            <w:pPr>
              <w:pStyle w:val="a5"/>
              <w:ind w:left="0" w:firstLine="0"/>
              <w:jc w:val="both"/>
              <w:rPr>
                <w:sz w:val="22"/>
                <w:szCs w:val="22"/>
                <w:lang w:val="ru-RU"/>
              </w:rPr>
            </w:pPr>
            <w:r w:rsidRPr="006C3428">
              <w:rPr>
                <w:sz w:val="22"/>
                <w:szCs w:val="22"/>
              </w:rPr>
              <w:t>«Өскелең ұрпақтың психологиялық денсаулығы» тақырыбындағы Халықаралық ғылыми-тәжірибелік конференцияның әдістемелік нұсқаулар жинағы  /18 шілде 2024/ – Алматы: Абай атындағы ҚазҰПУ, 2024. – 362 б. – С. 51-57. ISBN</w:t>
            </w:r>
            <w:r w:rsidRPr="006C3428">
              <w:rPr>
                <w:spacing w:val="-1"/>
                <w:sz w:val="22"/>
                <w:szCs w:val="22"/>
              </w:rPr>
              <w:t xml:space="preserve"> </w:t>
            </w:r>
            <w:r w:rsidRPr="006C3428">
              <w:rPr>
                <w:sz w:val="22"/>
                <w:szCs w:val="22"/>
              </w:rPr>
              <w:t>978-601-353-288-2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E830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0,4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500D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814E1" w:rsidRPr="006C3428" w14:paraId="3C84BB24" w14:textId="77777777" w:rsidTr="006C3428">
        <w:trPr>
          <w:cantSplit/>
          <w:trHeight w:val="415"/>
        </w:trPr>
        <w:tc>
          <w:tcPr>
            <w:tcW w:w="15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9165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b/>
                <w:lang w:val="kk-KZ"/>
              </w:rPr>
              <w:t xml:space="preserve">Монографиялар мен оқу құралдары </w:t>
            </w:r>
          </w:p>
        </w:tc>
      </w:tr>
      <w:tr w:rsidR="002814E1" w:rsidRPr="006C3428" w14:paraId="78DBA00F" w14:textId="77777777" w:rsidTr="006C3428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19B0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44F6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6C3428">
              <w:rPr>
                <w:rFonts w:ascii="Times New Roman" w:hAnsi="Times New Roman" w:cs="Times New Roman"/>
                <w:bCs/>
                <w:lang w:val="kk-KZ"/>
              </w:rPr>
              <w:t>Тұлғаның психологиялық-педагогикалық диагностикасы</w:t>
            </w:r>
          </w:p>
          <w:p w14:paraId="4B5C6AE8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2272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Оқу құралы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32EE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 xml:space="preserve">Абай атындағы ҚазҰПУ жанындағы ҚР  БҒМ РОЭК «Педагогикалық ғылымдар» білім беру саласындағы Оқу-әдістемелік бірлестігінің шешімімен 21.05.2021 жылы бекітілді және басылымға ұсынылды, хаттама №3. </w:t>
            </w:r>
          </w:p>
          <w:p w14:paraId="4E3A7AD3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 xml:space="preserve">Oқу құралы.-Алматы: 2021.- 409 с. </w:t>
            </w:r>
          </w:p>
          <w:p w14:paraId="3486CA7E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ISBN978-601-353-053-6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1572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25,6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8FCE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bCs/>
                <w:lang w:val="kk-KZ"/>
              </w:rPr>
              <w:t>Нұрғалиева Ұ.С., Гарбер А.И., Байбекова М.М.</w:t>
            </w:r>
          </w:p>
        </w:tc>
      </w:tr>
      <w:tr w:rsidR="002814E1" w:rsidRPr="006C3428" w14:paraId="5D9E9F50" w14:textId="77777777" w:rsidTr="006C3428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5191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F3BB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6C3428">
              <w:rPr>
                <w:rFonts w:ascii="Times New Roman" w:hAnsi="Times New Roman" w:cs="Times New Roman"/>
                <w:bCs/>
                <w:lang w:val="kk-KZ"/>
              </w:rPr>
              <w:t>Ізгілік педагогикасының негіздері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0E6B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Оқу құралы6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15A3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 xml:space="preserve">Абай атындағы ҚазҰПУ жанындағы ҚР  БҒМ РОЭК «Педагогикалық ғылымдар» білім беру саласындағы Оқу-әдістемелік бірлестігінің шешімімен 24.12.2021 жылы бекітілді және басылымға ұсынылды, хаттама №2. Нұрсұлтан, 2021.-245б.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BDF1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15,3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BB71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А.І. Айберген</w:t>
            </w:r>
          </w:p>
        </w:tc>
      </w:tr>
      <w:tr w:rsidR="002814E1" w:rsidRPr="006C3428" w14:paraId="1AE884A5" w14:textId="77777777" w:rsidTr="006C3428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A1EC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lastRenderedPageBreak/>
              <w:t>33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ADC1" w14:textId="77777777" w:rsidR="002814E1" w:rsidRPr="006C3428" w:rsidRDefault="002814E1" w:rsidP="006C34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Психолого-педагогическая диагностика личности</w:t>
            </w:r>
          </w:p>
          <w:p w14:paraId="3488A8D8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373D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Оқу құралы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1805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 xml:space="preserve">Абай атындағы Қазақ ұлттық педагогикалық университетінің жанындағы ҚР  БҒМ РОЭК «Педагогикалық ғылымдар» білім беру саласындағы Оқу-әдістемелік бірлестігінің шешімімен 17.05.2019 жылы бекітілді және басылымға ұсынылды, хаттама №2 </w:t>
            </w:r>
          </w:p>
          <w:p w14:paraId="3F7C5135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 xml:space="preserve">Алматы, СШҚ «Лайтар Трейд», 2020 – 426 б. </w:t>
            </w:r>
          </w:p>
          <w:p w14:paraId="1F442C7B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</w:rPr>
              <w:t xml:space="preserve">ISBN 978-601-7975-97-5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3670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26,6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32AA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Абдуллаева Г.О., Жиенбаева Н.Б., Гарбер А.И.</w:t>
            </w:r>
          </w:p>
        </w:tc>
      </w:tr>
      <w:tr w:rsidR="002814E1" w:rsidRPr="006C3428" w14:paraId="27883AA5" w14:textId="77777777" w:rsidTr="006C3428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5C18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00BA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bCs/>
                <w:lang w:val="kk-KZ"/>
              </w:rPr>
              <w:t>Научно-методические основы социализации и воспитания личности в современном социокультурном пространстве: монография.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AAA5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Монография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7C4B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C3428">
              <w:rPr>
                <w:rFonts w:ascii="Times New Roman" w:hAnsi="Times New Roman" w:cs="Times New Roman"/>
                <w:bCs/>
                <w:lang w:val="kk-KZ"/>
              </w:rPr>
              <w:t xml:space="preserve">Алматы: РГКП «Национальный научно-практический, образовательный и оздоровительный центр «Бөбек», 2020. – 402 с. </w:t>
            </w:r>
          </w:p>
          <w:p w14:paraId="4F5F28DB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eastAsia="Calibri" w:hAnsi="Times New Roman" w:cs="Times New Roman"/>
                <w:lang w:val="en-US"/>
              </w:rPr>
              <w:t>ISBN</w:t>
            </w:r>
            <w:r w:rsidRPr="006C3428">
              <w:rPr>
                <w:rFonts w:ascii="Times New Roman" w:eastAsia="Calibri" w:hAnsi="Times New Roman" w:cs="Times New Roman"/>
              </w:rPr>
              <w:t xml:space="preserve"> 978-601-7289-17-1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2AB6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25,1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30BB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bCs/>
                <w:lang w:val="kk-KZ"/>
              </w:rPr>
              <w:t>Калиакпар Д.К., Сайпова А.А. Туганова Э.Б.</w:t>
            </w:r>
          </w:p>
        </w:tc>
      </w:tr>
      <w:tr w:rsidR="002814E1" w:rsidRPr="006C3428" w14:paraId="1B38DDE9" w14:textId="77777777" w:rsidTr="006C3428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9513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B82A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3428">
              <w:rPr>
                <w:rFonts w:ascii="Times New Roman" w:hAnsi="Times New Roman" w:cs="Times New Roman"/>
              </w:rPr>
              <w:t>Социально-педагогические основы профилактики суицидального поведения школьников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214B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Оқу құралы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DB70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bCs/>
                <w:spacing w:val="-10"/>
                <w:lang w:val="kk-KZ"/>
              </w:rPr>
              <w:t xml:space="preserve">Учебное пособие. – М.: Издательский дом «Развитие образования», 2020. – 101 с. -* 1 электрон. </w:t>
            </w:r>
            <w:r w:rsidRPr="006C3428">
              <w:rPr>
                <w:rFonts w:ascii="Times New Roman" w:hAnsi="Times New Roman" w:cs="Times New Roman"/>
                <w:bCs/>
                <w:spacing w:val="-10"/>
                <w:lang w:val="en-US"/>
              </w:rPr>
              <w:t>o</w:t>
            </w:r>
            <w:r w:rsidRPr="006C3428">
              <w:rPr>
                <w:rFonts w:ascii="Times New Roman" w:hAnsi="Times New Roman" w:cs="Times New Roman"/>
                <w:bCs/>
                <w:spacing w:val="-10"/>
                <w:lang w:val="kk-KZ"/>
              </w:rPr>
              <w:t xml:space="preserve">пт. </w:t>
            </w:r>
            <w:r w:rsidRPr="006C3428">
              <w:rPr>
                <w:rFonts w:ascii="Times New Roman" w:hAnsi="Times New Roman" w:cs="Times New Roman"/>
                <w:bCs/>
                <w:spacing w:val="-10"/>
                <w:lang w:val="en-US"/>
              </w:rPr>
              <w:t>l</w:t>
            </w:r>
            <w:r w:rsidRPr="006C3428">
              <w:rPr>
                <w:rFonts w:ascii="Times New Roman" w:hAnsi="Times New Roman" w:cs="Times New Roman"/>
                <w:bCs/>
                <w:spacing w:val="-10"/>
                <w:lang w:val="kk-KZ"/>
              </w:rPr>
              <w:t>иск (</w:t>
            </w:r>
            <w:r w:rsidRPr="006C3428">
              <w:rPr>
                <w:rFonts w:ascii="Times New Roman" w:hAnsi="Times New Roman" w:cs="Times New Roman"/>
                <w:bCs/>
                <w:spacing w:val="-10"/>
                <w:lang w:val="en-US"/>
              </w:rPr>
              <w:t>CD</w:t>
            </w:r>
            <w:r w:rsidRPr="006C3428">
              <w:rPr>
                <w:rFonts w:ascii="Times New Roman" w:hAnsi="Times New Roman" w:cs="Times New Roman"/>
                <w:bCs/>
                <w:spacing w:val="-10"/>
              </w:rPr>
              <w:t>-</w:t>
            </w:r>
            <w:r w:rsidRPr="006C3428">
              <w:rPr>
                <w:rFonts w:ascii="Times New Roman" w:hAnsi="Times New Roman" w:cs="Times New Roman"/>
                <w:bCs/>
                <w:spacing w:val="-10"/>
                <w:lang w:val="en-US"/>
              </w:rPr>
              <w:t>ROM</w:t>
            </w:r>
            <w:r w:rsidRPr="006C3428">
              <w:rPr>
                <w:rFonts w:ascii="Times New Roman" w:hAnsi="Times New Roman" w:cs="Times New Roman"/>
                <w:bCs/>
                <w:spacing w:val="-10"/>
                <w:lang w:val="kk-KZ"/>
              </w:rPr>
              <w:t>)</w:t>
            </w:r>
            <w:r w:rsidRPr="006C3428">
              <w:rPr>
                <w:rFonts w:ascii="Times New Roman" w:hAnsi="Times New Roman" w:cs="Times New Roman"/>
                <w:bCs/>
                <w:spacing w:val="-10"/>
              </w:rPr>
              <w:t xml:space="preserve">. – </w:t>
            </w:r>
            <w:proofErr w:type="spellStart"/>
            <w:r w:rsidRPr="006C3428">
              <w:rPr>
                <w:rFonts w:ascii="Times New Roman" w:hAnsi="Times New Roman" w:cs="Times New Roman"/>
                <w:bCs/>
                <w:spacing w:val="-10"/>
              </w:rPr>
              <w:t>Загл</w:t>
            </w:r>
            <w:proofErr w:type="spellEnd"/>
            <w:r w:rsidRPr="006C3428">
              <w:rPr>
                <w:rFonts w:ascii="Times New Roman" w:hAnsi="Times New Roman" w:cs="Times New Roman"/>
                <w:bCs/>
                <w:spacing w:val="-10"/>
              </w:rPr>
              <w:t xml:space="preserve">. С </w:t>
            </w:r>
            <w:proofErr w:type="spellStart"/>
            <w:r w:rsidRPr="006C3428">
              <w:rPr>
                <w:rFonts w:ascii="Times New Roman" w:hAnsi="Times New Roman" w:cs="Times New Roman"/>
                <w:bCs/>
                <w:spacing w:val="-10"/>
              </w:rPr>
              <w:t>тикетки</w:t>
            </w:r>
            <w:proofErr w:type="spellEnd"/>
            <w:r w:rsidRPr="006C3428">
              <w:rPr>
                <w:rFonts w:ascii="Times New Roman" w:hAnsi="Times New Roman" w:cs="Times New Roman"/>
                <w:bCs/>
                <w:spacing w:val="-10"/>
              </w:rPr>
              <w:t xml:space="preserve"> диска. </w:t>
            </w:r>
            <w:r w:rsidRPr="006C3428">
              <w:rPr>
                <w:rFonts w:ascii="Times New Roman" w:hAnsi="Times New Roman" w:cs="Times New Roman"/>
                <w:lang w:val="kk-KZ"/>
              </w:rPr>
              <w:t>ISBN  978-5-9907041-5-2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436F" w14:textId="77777777" w:rsidR="002814E1" w:rsidRPr="006C3428" w:rsidRDefault="002814E1" w:rsidP="006C34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lang w:val="kk-KZ"/>
              </w:rPr>
              <w:t>6, 31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E931" w14:textId="77777777" w:rsidR="002814E1" w:rsidRPr="006C3428" w:rsidRDefault="002814E1" w:rsidP="006C3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3428">
              <w:rPr>
                <w:rFonts w:ascii="Times New Roman" w:hAnsi="Times New Roman" w:cs="Times New Roman"/>
                <w:spacing w:val="-2"/>
                <w:lang w:val="kk-KZ"/>
              </w:rPr>
              <w:t>Коломиец О. М., Омарбекова А. И</w:t>
            </w:r>
            <w:r w:rsidRPr="006C3428">
              <w:rPr>
                <w:rFonts w:ascii="Times New Roman" w:hAnsi="Times New Roman" w:cs="Times New Roman"/>
                <w:b/>
                <w:i/>
                <w:spacing w:val="-2"/>
                <w:lang w:val="kk-KZ"/>
              </w:rPr>
              <w:t>.</w:t>
            </w:r>
          </w:p>
        </w:tc>
      </w:tr>
    </w:tbl>
    <w:p w14:paraId="6FA5F6B4" w14:textId="77777777" w:rsidR="002814E1" w:rsidRPr="006C3428" w:rsidRDefault="002814E1" w:rsidP="006C3428">
      <w:pPr>
        <w:spacing w:after="0" w:line="240" w:lineRule="auto"/>
        <w:rPr>
          <w:rFonts w:ascii="Times New Roman" w:hAnsi="Times New Roman" w:cs="Times New Roman"/>
        </w:rPr>
      </w:pPr>
    </w:p>
    <w:p w14:paraId="3D15005B" w14:textId="77777777" w:rsidR="00273716" w:rsidRPr="006C3428" w:rsidRDefault="00273716" w:rsidP="006C3428">
      <w:pPr>
        <w:spacing w:after="0" w:line="240" w:lineRule="auto"/>
        <w:rPr>
          <w:rFonts w:ascii="Times New Roman" w:hAnsi="Times New Roman" w:cs="Times New Roman"/>
        </w:rPr>
      </w:pPr>
    </w:p>
    <w:sectPr w:rsidR="00273716" w:rsidRPr="006C3428" w:rsidSect="006C3428">
      <w:footerReference w:type="default" r:id="rId44"/>
      <w:pgSz w:w="16838" w:h="11906" w:orient="landscape"/>
      <w:pgMar w:top="720" w:right="1387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99CCF" w14:textId="77777777" w:rsidR="00F408E4" w:rsidRDefault="00F408E4" w:rsidP="002814E1">
      <w:pPr>
        <w:spacing w:after="0" w:line="240" w:lineRule="auto"/>
      </w:pPr>
      <w:r>
        <w:separator/>
      </w:r>
    </w:p>
  </w:endnote>
  <w:endnote w:type="continuationSeparator" w:id="0">
    <w:p w14:paraId="40317B5B" w14:textId="77777777" w:rsidR="00F408E4" w:rsidRDefault="00F408E4" w:rsidP="00281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0" w:type="dxa"/>
      <w:tblInd w:w="1526" w:type="dxa"/>
      <w:tblLook w:val="04A0" w:firstRow="1" w:lastRow="0" w:firstColumn="1" w:lastColumn="0" w:noHBand="0" w:noVBand="1"/>
    </w:tblPr>
    <w:tblGrid>
      <w:gridCol w:w="5245"/>
      <w:gridCol w:w="3969"/>
      <w:gridCol w:w="2126"/>
    </w:tblGrid>
    <w:tr w:rsidR="00DC3A89" w14:paraId="5F6EADA6" w14:textId="77777777" w:rsidTr="00DB1D73">
      <w:tc>
        <w:tcPr>
          <w:tcW w:w="5245" w:type="dxa"/>
        </w:tcPr>
        <w:p w14:paraId="4CF64709" w14:textId="77777777" w:rsidR="00000000" w:rsidRPr="00DB1D73" w:rsidRDefault="00A569F3">
          <w:pPr>
            <w:pStyle w:val="a7"/>
            <w:rPr>
              <w:lang w:val="kk-KZ"/>
            </w:rPr>
          </w:pPr>
          <w:bookmarkStart w:id="0" w:name="_Hlk193279425"/>
          <w:r>
            <w:rPr>
              <w:lang w:val="kk-KZ"/>
            </w:rPr>
            <w:t>Мөр</w:t>
          </w:r>
        </w:p>
        <w:p w14:paraId="1F0FF0A0" w14:textId="77777777" w:rsidR="00000000" w:rsidRPr="00DB1D73" w:rsidRDefault="00000000">
          <w:pPr>
            <w:pStyle w:val="a7"/>
            <w:rPr>
              <w:lang w:val="kk-KZ"/>
            </w:rPr>
          </w:pPr>
        </w:p>
      </w:tc>
      <w:tc>
        <w:tcPr>
          <w:tcW w:w="3969" w:type="dxa"/>
        </w:tcPr>
        <w:p w14:paraId="418EE11F" w14:textId="77777777" w:rsidR="00000000" w:rsidRPr="00DB1D73" w:rsidRDefault="00A569F3">
          <w:pPr>
            <w:pStyle w:val="a7"/>
            <w:rPr>
              <w:lang w:val="kk-KZ"/>
            </w:rPr>
          </w:pPr>
          <w:r>
            <w:rPr>
              <w:lang w:val="kk-KZ"/>
            </w:rPr>
            <w:t>Ізденуші:</w:t>
          </w:r>
        </w:p>
      </w:tc>
      <w:tc>
        <w:tcPr>
          <w:tcW w:w="2126" w:type="dxa"/>
        </w:tcPr>
        <w:p w14:paraId="215F488B" w14:textId="77777777" w:rsidR="00000000" w:rsidRPr="00DB1D73" w:rsidRDefault="00A569F3">
          <w:pPr>
            <w:pStyle w:val="a7"/>
            <w:rPr>
              <w:lang w:val="kk-KZ"/>
            </w:rPr>
          </w:pPr>
          <w:r>
            <w:rPr>
              <w:lang w:val="kk-KZ"/>
            </w:rPr>
            <w:t xml:space="preserve">А.И. Ахметова </w:t>
          </w:r>
        </w:p>
      </w:tc>
    </w:tr>
    <w:tr w:rsidR="00DC3A89" w14:paraId="18A5138C" w14:textId="77777777" w:rsidTr="00DB1D73">
      <w:tc>
        <w:tcPr>
          <w:tcW w:w="5245" w:type="dxa"/>
        </w:tcPr>
        <w:p w14:paraId="34089924" w14:textId="77777777" w:rsidR="00000000" w:rsidRPr="00DB1D73" w:rsidRDefault="00A569F3" w:rsidP="009366E1">
          <w:pPr>
            <w:pStyle w:val="a7"/>
            <w:rPr>
              <w:lang w:val="kk-KZ"/>
            </w:rPr>
          </w:pPr>
          <w:r w:rsidRPr="00DB1D73">
            <w:rPr>
              <w:lang w:val="kk-KZ"/>
            </w:rPr>
            <w:t>«</w:t>
          </w:r>
          <w:r>
            <w:t>____</w:t>
          </w:r>
          <w:r>
            <w:rPr>
              <w:lang w:val="kk-KZ"/>
            </w:rPr>
            <w:t>»__________202</w:t>
          </w:r>
          <w:r>
            <w:rPr>
              <w:lang w:val="en-US"/>
            </w:rPr>
            <w:t xml:space="preserve">5 </w:t>
          </w:r>
          <w:r>
            <w:rPr>
              <w:lang w:val="kk-KZ"/>
            </w:rPr>
            <w:t>ж</w:t>
          </w:r>
          <w:r w:rsidRPr="00DB1D73">
            <w:rPr>
              <w:lang w:val="kk-KZ"/>
            </w:rPr>
            <w:t>.</w:t>
          </w:r>
        </w:p>
      </w:tc>
      <w:tc>
        <w:tcPr>
          <w:tcW w:w="3969" w:type="dxa"/>
        </w:tcPr>
        <w:p w14:paraId="48E7B9C4" w14:textId="77777777" w:rsidR="00000000" w:rsidRPr="00E24E47" w:rsidRDefault="00A569F3">
          <w:pPr>
            <w:pStyle w:val="a7"/>
            <w:rPr>
              <w:lang w:val="kk-KZ"/>
            </w:rPr>
          </w:pPr>
          <w:r>
            <w:rPr>
              <w:lang w:val="kk-KZ"/>
            </w:rPr>
            <w:t>Бас ғалым хатшы</w:t>
          </w:r>
        </w:p>
      </w:tc>
      <w:tc>
        <w:tcPr>
          <w:tcW w:w="2126" w:type="dxa"/>
        </w:tcPr>
        <w:p w14:paraId="7CCE7D2D" w14:textId="77777777" w:rsidR="00000000" w:rsidRPr="00503D71" w:rsidRDefault="00A569F3">
          <w:pPr>
            <w:pStyle w:val="a7"/>
            <w:rPr>
              <w:lang w:val="kk-KZ"/>
            </w:rPr>
          </w:pPr>
          <w:r>
            <w:rPr>
              <w:lang w:val="kk-KZ"/>
            </w:rPr>
            <w:t xml:space="preserve">Ж.М.Битибаева </w:t>
          </w:r>
        </w:p>
      </w:tc>
    </w:tr>
  </w:tbl>
  <w:p w14:paraId="0FEBA06E" w14:textId="77777777" w:rsidR="00000000" w:rsidRDefault="00000000">
    <w:pPr>
      <w:pStyle w:val="a7"/>
    </w:pPr>
  </w:p>
  <w:bookmarkEnd w:id="0"/>
  <w:p w14:paraId="5D7642C6" w14:textId="77777777" w:rsidR="00000000" w:rsidRPr="00DB1D73" w:rsidRDefault="00000000" w:rsidP="00DB1D73">
    <w:pPr>
      <w:pStyle w:val="a7"/>
      <w:tabs>
        <w:tab w:val="clear" w:pos="4677"/>
        <w:tab w:val="clear" w:pos="9355"/>
        <w:tab w:val="left" w:pos="2280"/>
      </w:tabs>
      <w:rPr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773F6" w14:textId="77777777" w:rsidR="00F408E4" w:rsidRDefault="00F408E4" w:rsidP="002814E1">
      <w:pPr>
        <w:spacing w:after="0" w:line="240" w:lineRule="auto"/>
      </w:pPr>
      <w:r>
        <w:separator/>
      </w:r>
    </w:p>
  </w:footnote>
  <w:footnote w:type="continuationSeparator" w:id="0">
    <w:p w14:paraId="50E10760" w14:textId="77777777" w:rsidR="00F408E4" w:rsidRDefault="00F408E4" w:rsidP="002814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79"/>
    <w:rsid w:val="00273716"/>
    <w:rsid w:val="002814E1"/>
    <w:rsid w:val="006C3428"/>
    <w:rsid w:val="006D6AA1"/>
    <w:rsid w:val="00831879"/>
    <w:rsid w:val="00A569F3"/>
    <w:rsid w:val="00C80661"/>
    <w:rsid w:val="00F4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3E711"/>
  <w15:chartTrackingRefBased/>
  <w15:docId w15:val="{65E924D7-0E4F-4693-A5CA-FCE8E967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879"/>
    <w:pPr>
      <w:spacing w:line="256" w:lineRule="auto"/>
    </w:pPr>
  </w:style>
  <w:style w:type="paragraph" w:styleId="2">
    <w:name w:val="heading 2"/>
    <w:basedOn w:val="a"/>
    <w:next w:val="a"/>
    <w:link w:val="20"/>
    <w:qFormat/>
    <w:rsid w:val="002814E1"/>
    <w:pPr>
      <w:keepNext/>
      <w:spacing w:after="0" w:line="240" w:lineRule="auto"/>
      <w:jc w:val="both"/>
      <w:outlineLvl w:val="1"/>
    </w:pPr>
    <w:rPr>
      <w:rFonts w:ascii="KZ Times New Roman" w:eastAsia="Times New Roman" w:hAnsi="KZ Times New Roman" w:cs="Times New Roman"/>
      <w:b/>
      <w:sz w:val="28"/>
      <w:szCs w:val="20"/>
      <w:lang w:val="ru-MD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814E1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31879"/>
    <w:rPr>
      <w:color w:val="0563C1" w:themeColor="hyperlink"/>
      <w:u w:val="single"/>
    </w:rPr>
  </w:style>
  <w:style w:type="character" w:customStyle="1" w:styleId="authors-moduleumr1o">
    <w:name w:val="authors-module__umr1o"/>
    <w:basedOn w:val="a0"/>
    <w:rsid w:val="00831879"/>
  </w:style>
  <w:style w:type="character" w:customStyle="1" w:styleId="typography-modulelvnit">
    <w:name w:val="typography-module__lvnit"/>
    <w:basedOn w:val="a0"/>
    <w:rsid w:val="00831879"/>
  </w:style>
  <w:style w:type="character" w:customStyle="1" w:styleId="20">
    <w:name w:val="Заголовок 2 Знак"/>
    <w:basedOn w:val="a0"/>
    <w:link w:val="2"/>
    <w:rsid w:val="002814E1"/>
    <w:rPr>
      <w:rFonts w:ascii="KZ Times New Roman" w:eastAsia="Times New Roman" w:hAnsi="KZ Times New Roman" w:cs="Times New Roman"/>
      <w:b/>
      <w:sz w:val="28"/>
      <w:szCs w:val="20"/>
      <w:lang w:val="ru-MD" w:eastAsia="ru-RU"/>
    </w:rPr>
  </w:style>
  <w:style w:type="character" w:customStyle="1" w:styleId="40">
    <w:name w:val="Заголовок 4 Знак"/>
    <w:basedOn w:val="a0"/>
    <w:link w:val="4"/>
    <w:uiPriority w:val="9"/>
    <w:rsid w:val="002814E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814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814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Emphasis"/>
    <w:basedOn w:val="a0"/>
    <w:uiPriority w:val="20"/>
    <w:qFormat/>
    <w:rsid w:val="002814E1"/>
    <w:rPr>
      <w:i/>
      <w:iCs/>
    </w:rPr>
  </w:style>
  <w:style w:type="paragraph" w:styleId="a5">
    <w:name w:val="Body Text"/>
    <w:basedOn w:val="a"/>
    <w:link w:val="a6"/>
    <w:uiPriority w:val="1"/>
    <w:qFormat/>
    <w:rsid w:val="002814E1"/>
    <w:pPr>
      <w:widowControl w:val="0"/>
      <w:autoSpaceDE w:val="0"/>
      <w:autoSpaceDN w:val="0"/>
      <w:spacing w:after="0" w:line="240" w:lineRule="auto"/>
      <w:ind w:left="232" w:firstLine="708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2814E1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footer"/>
    <w:basedOn w:val="a"/>
    <w:link w:val="a8"/>
    <w:uiPriority w:val="99"/>
    <w:rsid w:val="002814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2814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281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81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1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rcid.org/0000-0002-9292-5515" TargetMode="External"/><Relationship Id="rId18" Type="http://schemas.openxmlformats.org/officeDocument/2006/relationships/hyperlink" Target="https://www.scopus.com/authid/detail.uri?authorId=57189995478" TargetMode="External"/><Relationship Id="rId26" Type="http://schemas.openxmlformats.org/officeDocument/2006/relationships/hyperlink" Target="https://doi.org/10.32014/2019.2224-5294.106" TargetMode="External"/><Relationship Id="rId39" Type="http://schemas.openxmlformats.org/officeDocument/2006/relationships/hyperlink" Target="https://kaznpu.kz/docs/26.04.2019___1_compressed.pdf" TargetMode="External"/><Relationship Id="rId21" Type="http://schemas.openxmlformats.org/officeDocument/2006/relationships/hyperlink" Target="https://www.scopus.com/authid/detail.uri?authorId=59207496100" TargetMode="External"/><Relationship Id="rId34" Type="http://schemas.openxmlformats.org/officeDocument/2006/relationships/hyperlink" Target="https://doi.org/10.1002/ijop.12978" TargetMode="External"/><Relationship Id="rId42" Type="http://schemas.openxmlformats.org/officeDocument/2006/relationships/hyperlink" Target="https://doi.org/10.31643/2019.030" TargetMode="External"/><Relationship Id="rId7" Type="http://schemas.openxmlformats.org/officeDocument/2006/relationships/hyperlink" Target="https://orcid.org/000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copus.com/authid/detail.uri?authorId=59207127300" TargetMode="External"/><Relationship Id="rId29" Type="http://schemas.openxmlformats.org/officeDocument/2006/relationships/hyperlink" Target="https://pedagogy-vestnik.ksu.kz/index.php/pedagogy-vestnik/article/view/727/52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copus.com/inward/authorDetails.url?authorID=57189995478&amp;partnerID=MN8TOARS" TargetMode="External"/><Relationship Id="rId11" Type="http://schemas.openxmlformats.org/officeDocument/2006/relationships/hyperlink" Target="https://orcid.org/0000-0002-9292-5515" TargetMode="External"/><Relationship Id="rId24" Type="http://schemas.openxmlformats.org/officeDocument/2006/relationships/hyperlink" Target="https://www.scopus.com/authid/detail.uri?authorId=57189995478" TargetMode="External"/><Relationship Id="rId32" Type="http://schemas.openxmlformats.org/officeDocument/2006/relationships/hyperlink" Target="https://kaznpu.kz/docs/26.04.2019___1_compressed.pdf" TargetMode="External"/><Relationship Id="rId37" Type="http://schemas.openxmlformats.org/officeDocument/2006/relationships/hyperlink" Target="https://doi.org/10.1002/ijop.13012" TargetMode="External"/><Relationship Id="rId40" Type="http://schemas.openxmlformats.org/officeDocument/2006/relationships/hyperlink" Target="https://kaznpu.kz/docs/26.04.2019___1_compressed.pdf" TargetMode="Externa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scopus.com/authid/detail.uri?authorId=59207496100" TargetMode="External"/><Relationship Id="rId23" Type="http://schemas.openxmlformats.org/officeDocument/2006/relationships/hyperlink" Target="https://doi.org/10.21833/ijaas.2022.03.020" TargetMode="External"/><Relationship Id="rId28" Type="http://schemas.openxmlformats.org/officeDocument/2006/relationships/hyperlink" Target="https://doi.org/10.31489/2024Ped4/7-22" TargetMode="External"/><Relationship Id="rId36" Type="http://schemas.openxmlformats.org/officeDocument/2006/relationships/hyperlink" Target="https://www.webofscience.com/wos/woscc/full-record/WOS:000413720406856" TargetMode="External"/><Relationship Id="rId10" Type="http://schemas.openxmlformats.org/officeDocument/2006/relationships/hyperlink" Target="https://orcid.org/0000-0002-9292-5515" TargetMode="External"/><Relationship Id="rId19" Type="http://schemas.openxmlformats.org/officeDocument/2006/relationships/hyperlink" Target="https://www.scopus.com/authid/detail.uri?authorId=59207495900" TargetMode="External"/><Relationship Id="rId31" Type="http://schemas.openxmlformats.org/officeDocument/2006/relationships/hyperlink" Target="https://kaznpu.kz/docs/26.04.2019___1_compressed.pdf" TargetMode="External"/><Relationship Id="rId44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orcid.org/0000-0002-9292-5515" TargetMode="External"/><Relationship Id="rId14" Type="http://schemas.openxmlformats.org/officeDocument/2006/relationships/hyperlink" Target="https://www.scopus.com/authid/detail.uri?authorId=59207495900" TargetMode="External"/><Relationship Id="rId22" Type="http://schemas.openxmlformats.org/officeDocument/2006/relationships/hyperlink" Target="https://www.scopus.com/authid/detail.uri?authorId=59207127300" TargetMode="External"/><Relationship Id="rId27" Type="http://schemas.openxmlformats.org/officeDocument/2006/relationships/hyperlink" Target="https://doi.org/10.48371/PEDS.2024.72.1.036" TargetMode="External"/><Relationship Id="rId30" Type="http://schemas.openxmlformats.org/officeDocument/2006/relationships/hyperlink" Target="https://rusneb.ru/catalog/000199_000009_01031261/" TargetMode="External"/><Relationship Id="rId35" Type="http://schemas.openxmlformats.org/officeDocument/2006/relationships/hyperlink" Target="https://doi.org/10.1002/ijop.12983" TargetMode="External"/><Relationship Id="rId43" Type="http://schemas.openxmlformats.org/officeDocument/2006/relationships/hyperlink" Target="https://doi.org/10.31643/2020.011" TargetMode="External"/><Relationship Id="rId8" Type="http://schemas.openxmlformats.org/officeDocument/2006/relationships/hyperlink" Target="https://orcid.org/0000-0002-9292-551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orcid.org/0000-0002-9292-5515" TargetMode="External"/><Relationship Id="rId17" Type="http://schemas.openxmlformats.org/officeDocument/2006/relationships/hyperlink" Target="https://doi.org/10.21833/ijaas.2022.03.020" TargetMode="External"/><Relationship Id="rId25" Type="http://schemas.openxmlformats.org/officeDocument/2006/relationships/hyperlink" Target="http://dx.doi.org/10.32014/2019.2224-5294.98" TargetMode="External"/><Relationship Id="rId33" Type="http://schemas.openxmlformats.org/officeDocument/2006/relationships/hyperlink" Target="https://rusneb.ru/catalog/000199_000009_01031261/" TargetMode="External"/><Relationship Id="rId38" Type="http://schemas.openxmlformats.org/officeDocument/2006/relationships/hyperlink" Target="https://kaznpu.kz/docs/26.04.2019___1_compressed.pdf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orcid.org/0000-0002-9292-5515" TargetMode="External"/><Relationship Id="rId41" Type="http://schemas.openxmlformats.org/officeDocument/2006/relationships/hyperlink" Target="https://kaznpu.kz/docs/26.04.2019___1_compresse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3420</Words>
  <Characters>19498</Characters>
  <Application>Microsoft Office Word</Application>
  <DocSecurity>0</DocSecurity>
  <Lines>162</Lines>
  <Paragraphs>45</Paragraphs>
  <ScaleCrop>false</ScaleCrop>
  <Company/>
  <LinksUpToDate>false</LinksUpToDate>
  <CharactersWithSpaces>22873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Gulzhaina Kassymova</dc:creator>
  <cp:keywords/>
  <dc:description/>
  <cp:lastModifiedBy>Miras Sapar</cp:lastModifiedBy>
  <cp:revision>2</cp:revision>
  <dcterms:created xsi:type="dcterms:W3CDTF">2025-03-28T05:59:00Z</dcterms:created>
  <dcterms:modified xsi:type="dcterms:W3CDTF">2025-03-28T05:59:00Z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97fafdb8-ff08-4f63-b593-48e15555935d</vt:lpwstr>
  </property>
</Properties>
</file>